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F4" w:rsidRPr="00561F2D" w:rsidRDefault="002E7819" w:rsidP="002E7819">
      <w:pPr>
        <w:spacing w:before="40" w:after="40" w:line="240" w:lineRule="auto"/>
        <w:jc w:val="center"/>
        <w:rPr>
          <w:rFonts w:ascii="Arenski" w:hAnsi="Arenski" w:cstheme="minorHAnsi"/>
          <w:b/>
          <w:sz w:val="40"/>
          <w:szCs w:val="40"/>
        </w:rPr>
      </w:pPr>
      <w:r w:rsidRPr="00561F2D">
        <w:rPr>
          <w:rFonts w:ascii="Arenski" w:hAnsi="Arenski" w:cstheme="minorHAnsi"/>
          <w:b/>
          <w:noProof/>
          <w:sz w:val="38"/>
          <w:szCs w:val="46"/>
        </w:rPr>
        <w:drawing>
          <wp:anchor distT="0" distB="0" distL="114300" distR="114300" simplePos="0" relativeHeight="251653120" behindDoc="1" locked="0" layoutInCell="1" allowOverlap="1" wp14:anchorId="58D1B659" wp14:editId="004D5152">
            <wp:simplePos x="0" y="0"/>
            <wp:positionH relativeFrom="margin">
              <wp:posOffset>5789930</wp:posOffset>
            </wp:positionH>
            <wp:positionV relativeFrom="paragraph">
              <wp:posOffset>34486</wp:posOffset>
            </wp:positionV>
            <wp:extent cx="833780" cy="634902"/>
            <wp:effectExtent l="0" t="0" r="4445" b="0"/>
            <wp:wrapNone/>
            <wp:docPr id="65" name="Picture 4" descr="The City Schoo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ity School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80" cy="63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F4" w:rsidRPr="00561F2D">
        <w:rPr>
          <w:rFonts w:ascii="Arenski" w:hAnsi="Arenski" w:cstheme="minorHAnsi"/>
          <w:b/>
          <w:sz w:val="40"/>
          <w:szCs w:val="40"/>
        </w:rPr>
        <w:t>The City School</w:t>
      </w:r>
    </w:p>
    <w:p w:rsidR="009D4AF4" w:rsidRPr="00561F2D" w:rsidRDefault="009D4AF4" w:rsidP="002E7819">
      <w:pPr>
        <w:spacing w:before="40" w:after="40" w:line="30" w:lineRule="atLeast"/>
        <w:jc w:val="center"/>
        <w:rPr>
          <w:rFonts w:cstheme="minorHAnsi"/>
          <w:b/>
        </w:rPr>
      </w:pPr>
      <w:r w:rsidRPr="00561F2D">
        <w:rPr>
          <w:rFonts w:cstheme="minorHAnsi"/>
          <w:b/>
        </w:rPr>
        <w:t>North Nazimabad Boys Campus</w:t>
      </w:r>
    </w:p>
    <w:p w:rsidR="009D4AF4" w:rsidRPr="002E7819" w:rsidRDefault="00E62C5B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</w:t>
      </w:r>
      <w:r w:rsidRPr="00E62C5B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9D4AF4" w:rsidRPr="002E7819">
        <w:rPr>
          <w:rFonts w:asciiTheme="majorHAnsi" w:hAnsiTheme="majorHAnsi" w:cstheme="minorHAnsi"/>
          <w:sz w:val="24"/>
          <w:szCs w:val="24"/>
        </w:rPr>
        <w:t>Monthly Test</w:t>
      </w:r>
      <w:r w:rsidR="009D4AF4" w:rsidRPr="002E7819">
        <w:rPr>
          <w:rFonts w:asciiTheme="majorHAnsi" w:hAnsiTheme="majorHAnsi" w:cstheme="min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(</w:t>
      </w:r>
      <w:r>
        <w:rPr>
          <w:rFonts w:asciiTheme="majorHAnsi" w:hAnsiTheme="majorHAnsi"/>
          <w:b/>
          <w:noProof/>
          <w:sz w:val="24"/>
          <w:szCs w:val="24"/>
        </w:rPr>
        <w:t>1</w:t>
      </w:r>
      <w:r w:rsidRPr="00E62C5B">
        <w:rPr>
          <w:rFonts w:asciiTheme="majorHAnsi" w:hAnsiTheme="majorHAnsi"/>
          <w:b/>
          <w:noProof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Term)</w:t>
      </w:r>
    </w:p>
    <w:p w:rsidR="009D4AF4" w:rsidRPr="002E7819" w:rsidRDefault="00914B88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Science</w:t>
      </w:r>
      <w:r w:rsidR="009D4AF4" w:rsidRPr="002E7819">
        <w:rPr>
          <w:rFonts w:asciiTheme="majorHAnsi" w:hAnsiTheme="majorHAnsi" w:cstheme="minorHAnsi"/>
          <w:sz w:val="24"/>
          <w:szCs w:val="24"/>
        </w:rPr>
        <w:t xml:space="preserve"> </w:t>
      </w:r>
      <w:r w:rsidR="002E7819">
        <w:rPr>
          <w:rFonts w:asciiTheme="majorHAnsi" w:hAnsiTheme="majorHAnsi" w:cstheme="minorHAnsi"/>
          <w:b/>
          <w:sz w:val="24"/>
          <w:szCs w:val="24"/>
        </w:rPr>
        <w:t xml:space="preserve">(Paper </w:t>
      </w:r>
      <w:r w:rsidR="001D0572">
        <w:rPr>
          <w:rFonts w:asciiTheme="majorHAnsi" w:hAnsiTheme="majorHAnsi" w:cstheme="minorHAnsi"/>
          <w:b/>
          <w:sz w:val="24"/>
          <w:szCs w:val="24"/>
        </w:rPr>
        <w:t>B</w:t>
      </w:r>
      <w:r w:rsidR="009D4AF4" w:rsidRPr="002E7819">
        <w:rPr>
          <w:rFonts w:asciiTheme="majorHAnsi" w:hAnsiTheme="majorHAnsi" w:cstheme="minorHAnsi"/>
          <w:b/>
          <w:sz w:val="24"/>
          <w:szCs w:val="24"/>
        </w:rPr>
        <w:t>)</w:t>
      </w:r>
    </w:p>
    <w:p w:rsidR="009D4AF4" w:rsidRPr="002E7819" w:rsidRDefault="009D4AF4" w:rsidP="002E7819">
      <w:pPr>
        <w:spacing w:before="40" w:after="40" w:line="36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2E7819">
        <w:rPr>
          <w:rFonts w:asciiTheme="majorHAnsi" w:hAnsiTheme="majorHAnsi" w:cstheme="minorHAnsi"/>
          <w:sz w:val="24"/>
          <w:szCs w:val="24"/>
        </w:rPr>
        <w:t xml:space="preserve">Class </w:t>
      </w:r>
      <w:r w:rsidR="001D0572">
        <w:rPr>
          <w:rFonts w:asciiTheme="majorHAnsi" w:hAnsiTheme="majorHAnsi" w:cstheme="minorHAnsi"/>
          <w:b/>
          <w:sz w:val="24"/>
          <w:szCs w:val="24"/>
        </w:rPr>
        <w:t>7</w:t>
      </w:r>
    </w:p>
    <w:p w:rsidR="00530905" w:rsidRDefault="00561F2D" w:rsidP="00ED36D8">
      <w:pPr>
        <w:rPr>
          <w:rFonts w:ascii="Arno Pro" w:hAnsi="Arno Pro"/>
          <w:b/>
          <w:spacing w:val="20"/>
          <w:lang w:val="en-GB"/>
        </w:rPr>
      </w:pPr>
      <w:r w:rsidRPr="002E7819">
        <w:rPr>
          <w:rFonts w:ascii="Arno Pro" w:hAnsi="Arno Pro"/>
          <w:spacing w:val="20"/>
          <w:lang w:val="en-GB"/>
        </w:rPr>
        <w:t>N</w:t>
      </w:r>
      <w:r w:rsidRPr="002E7819">
        <w:rPr>
          <w:rFonts w:ascii="Arno Pro" w:hAnsi="Arno Pro"/>
          <w:spacing w:val="20"/>
        </w:rPr>
        <w:t>ame: _____________________   Date:</w:t>
      </w:r>
      <w:r w:rsidR="002E7819">
        <w:rPr>
          <w:rFonts w:ascii="Arno Pro" w:hAnsi="Arno Pro"/>
          <w:spacing w:val="20"/>
        </w:rPr>
        <w:t xml:space="preserve"> </w:t>
      </w:r>
      <w:r w:rsidRPr="002E7819">
        <w:rPr>
          <w:rFonts w:ascii="Arno Pro" w:hAnsi="Arno Pro"/>
          <w:spacing w:val="20"/>
        </w:rPr>
        <w:t xml:space="preserve">_______________ Section: ______ </w:t>
      </w:r>
      <w:r w:rsidRPr="002E7819">
        <w:rPr>
          <w:rFonts w:ascii="Arno Pro" w:hAnsi="Arno Pro"/>
          <w:b/>
          <w:spacing w:val="20"/>
          <w:lang w:val="en-GB"/>
        </w:rPr>
        <w:t>Max</w:t>
      </w:r>
      <w:r w:rsidRPr="002E7819">
        <w:rPr>
          <w:rFonts w:ascii="Arno Pro" w:hAnsi="Arno Pro"/>
          <w:b/>
          <w:bCs/>
          <w:spacing w:val="20"/>
          <w:sz w:val="24"/>
          <w:szCs w:val="24"/>
        </w:rPr>
        <w:t xml:space="preserve">. </w:t>
      </w:r>
      <w:r w:rsidRPr="002E7819">
        <w:rPr>
          <w:rFonts w:ascii="Arno Pro" w:hAnsi="Arno Pro"/>
          <w:b/>
          <w:spacing w:val="20"/>
          <w:lang w:val="en-GB"/>
        </w:rPr>
        <w:t>Marks:   25</w:t>
      </w:r>
    </w:p>
    <w:p w:rsidR="00914B88" w:rsidRPr="00914B88" w:rsidRDefault="00914B88" w:rsidP="00914B88">
      <w:pPr>
        <w:rPr>
          <w:b/>
          <w:sz w:val="24"/>
          <w:szCs w:val="24"/>
        </w:rPr>
      </w:pPr>
      <w:r w:rsidRPr="00914B88">
        <w:rPr>
          <w:b/>
          <w:sz w:val="24"/>
          <w:szCs w:val="24"/>
        </w:rPr>
        <w:t>Q1</w:t>
      </w:r>
      <w:r>
        <w:rPr>
          <w:b/>
          <w:sz w:val="24"/>
          <w:szCs w:val="24"/>
        </w:rPr>
        <w:t xml:space="preserve">) </w:t>
      </w:r>
      <w:r w:rsidRPr="00914B88">
        <w:rPr>
          <w:b/>
          <w:sz w:val="24"/>
          <w:szCs w:val="24"/>
        </w:rPr>
        <w:t>Fill in the blanks with suitable words:</w:t>
      </w:r>
      <w:r w:rsidRPr="00914B88">
        <w:rPr>
          <w:b/>
          <w:sz w:val="24"/>
          <w:szCs w:val="24"/>
        </w:rPr>
        <w:tab/>
      </w:r>
      <w:r w:rsidRPr="00914B8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14B88">
        <w:rPr>
          <w:b/>
          <w:sz w:val="24"/>
          <w:szCs w:val="24"/>
        </w:rPr>
        <w:tab/>
      </w:r>
      <w:r w:rsidRPr="00914B88">
        <w:rPr>
          <w:b/>
          <w:sz w:val="24"/>
          <w:szCs w:val="24"/>
        </w:rPr>
        <w:tab/>
      </w:r>
      <w:r w:rsidRPr="00914B88">
        <w:rPr>
          <w:b/>
          <w:sz w:val="24"/>
          <w:szCs w:val="24"/>
        </w:rPr>
        <w:tab/>
      </w:r>
      <w:r w:rsidRPr="00914B88">
        <w:rPr>
          <w:b/>
          <w:sz w:val="24"/>
          <w:szCs w:val="24"/>
        </w:rPr>
        <w:tab/>
      </w:r>
      <w:r w:rsidRPr="00914B88">
        <w:rPr>
          <w:b/>
          <w:sz w:val="24"/>
          <w:szCs w:val="24"/>
        </w:rPr>
        <w:tab/>
        <w:t xml:space="preserve">  </w:t>
      </w:r>
      <w:r w:rsidRPr="00914B88">
        <w:rPr>
          <w:b/>
          <w:sz w:val="24"/>
          <w:szCs w:val="24"/>
        </w:rPr>
        <w:tab/>
      </w:r>
      <w:r w:rsidRPr="00914B88">
        <w:rPr>
          <w:b/>
          <w:sz w:val="24"/>
          <w:szCs w:val="24"/>
        </w:rPr>
        <w:t>/4</w:t>
      </w:r>
    </w:p>
    <w:p w:rsidR="00914B88" w:rsidRPr="00914B88" w:rsidRDefault="00914B88" w:rsidP="00F1045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14B88">
        <w:rPr>
          <w:sz w:val="24"/>
          <w:szCs w:val="24"/>
        </w:rPr>
        <w:t>Each element is given a chemical symbol; the chemical symbol of Calcium is __________________.</w:t>
      </w:r>
    </w:p>
    <w:p w:rsidR="00914B88" w:rsidRPr="00914B88" w:rsidRDefault="00914B88" w:rsidP="00F10453">
      <w:pPr>
        <w:pStyle w:val="NoSpacing"/>
        <w:numPr>
          <w:ilvl w:val="0"/>
          <w:numId w:val="1"/>
        </w:numPr>
        <w:tabs>
          <w:tab w:val="left" w:pos="567"/>
          <w:tab w:val="left" w:pos="9214"/>
        </w:tabs>
        <w:spacing w:line="360" w:lineRule="auto"/>
        <w:rPr>
          <w:sz w:val="24"/>
          <w:szCs w:val="24"/>
        </w:rPr>
      </w:pPr>
      <w:r w:rsidRPr="00914B88">
        <w:rPr>
          <w:sz w:val="24"/>
          <w:szCs w:val="24"/>
        </w:rPr>
        <w:t xml:space="preserve"> A ______________ may be used to describe a chemical reaction.</w:t>
      </w:r>
    </w:p>
    <w:p w:rsidR="00914B88" w:rsidRPr="00914B88" w:rsidRDefault="00914B88" w:rsidP="00F10453">
      <w:pPr>
        <w:pStyle w:val="NoSpacing"/>
        <w:numPr>
          <w:ilvl w:val="0"/>
          <w:numId w:val="1"/>
        </w:numPr>
        <w:tabs>
          <w:tab w:val="left" w:pos="567"/>
          <w:tab w:val="left" w:pos="9214"/>
        </w:tabs>
        <w:spacing w:line="360" w:lineRule="auto"/>
        <w:rPr>
          <w:sz w:val="24"/>
          <w:szCs w:val="24"/>
        </w:rPr>
      </w:pPr>
      <w:r w:rsidRPr="00914B88">
        <w:rPr>
          <w:sz w:val="24"/>
          <w:szCs w:val="24"/>
        </w:rPr>
        <w:t xml:space="preserve"> In a periodic table, the horizontal rows are called as ______________________.</w:t>
      </w:r>
    </w:p>
    <w:p w:rsidR="00914B88" w:rsidRPr="00914B88" w:rsidRDefault="00914B88" w:rsidP="00F10453">
      <w:pPr>
        <w:pStyle w:val="NoSpacing"/>
        <w:numPr>
          <w:ilvl w:val="0"/>
          <w:numId w:val="1"/>
        </w:numPr>
        <w:tabs>
          <w:tab w:val="left" w:pos="567"/>
          <w:tab w:val="left" w:pos="9214"/>
        </w:tabs>
        <w:spacing w:line="360" w:lineRule="auto"/>
        <w:rPr>
          <w:sz w:val="24"/>
          <w:szCs w:val="24"/>
        </w:rPr>
      </w:pPr>
      <w:r w:rsidRPr="00914B88">
        <w:rPr>
          <w:sz w:val="24"/>
          <w:szCs w:val="24"/>
        </w:rPr>
        <w:t xml:space="preserve">  Air is a _________________ composed of different gases.</w:t>
      </w:r>
    </w:p>
    <w:p w:rsidR="00914B88" w:rsidRPr="00914B88" w:rsidRDefault="00914B88" w:rsidP="00914B88">
      <w:pPr>
        <w:pStyle w:val="NoSpacing"/>
        <w:tabs>
          <w:tab w:val="left" w:pos="567"/>
          <w:tab w:val="left" w:pos="9214"/>
        </w:tabs>
        <w:rPr>
          <w:sz w:val="24"/>
          <w:szCs w:val="24"/>
        </w:rPr>
      </w:pPr>
    </w:p>
    <w:p w:rsidR="00914B88" w:rsidRPr="00914B88" w:rsidRDefault="00914B88" w:rsidP="00914B88">
      <w:pPr>
        <w:pStyle w:val="NoSpacing"/>
        <w:tabs>
          <w:tab w:val="left" w:pos="567"/>
          <w:tab w:val="left" w:pos="9214"/>
        </w:tabs>
        <w:rPr>
          <w:b/>
          <w:sz w:val="24"/>
          <w:szCs w:val="24"/>
        </w:rPr>
      </w:pPr>
      <w:r w:rsidRPr="00914B88">
        <w:rPr>
          <w:b/>
          <w:sz w:val="24"/>
          <w:szCs w:val="24"/>
        </w:rPr>
        <w:t>Q2</w:t>
      </w:r>
      <w:r w:rsidRPr="00914B88">
        <w:rPr>
          <w:b/>
          <w:sz w:val="24"/>
          <w:szCs w:val="24"/>
        </w:rPr>
        <w:t xml:space="preserve">) </w:t>
      </w:r>
      <w:r w:rsidRPr="00914B88">
        <w:rPr>
          <w:b/>
          <w:sz w:val="24"/>
          <w:szCs w:val="24"/>
        </w:rPr>
        <w:t>Give reasons for the following statements:</w:t>
      </w:r>
      <w:r w:rsidRPr="00914B88">
        <w:rPr>
          <w:b/>
          <w:sz w:val="24"/>
          <w:szCs w:val="24"/>
        </w:rPr>
        <w:tab/>
      </w:r>
      <w:r w:rsidRPr="00914B88">
        <w:rPr>
          <w:b/>
          <w:sz w:val="24"/>
          <w:szCs w:val="24"/>
        </w:rPr>
        <w:tab/>
      </w:r>
      <w:r w:rsidRPr="00914B88">
        <w:rPr>
          <w:b/>
          <w:sz w:val="24"/>
          <w:szCs w:val="24"/>
        </w:rPr>
        <w:tab/>
        <w:t>/4</w:t>
      </w:r>
    </w:p>
    <w:p w:rsidR="00914B88" w:rsidRPr="00914B88" w:rsidRDefault="00914B88" w:rsidP="00914B88">
      <w:pPr>
        <w:pStyle w:val="NoSpacing"/>
        <w:tabs>
          <w:tab w:val="left" w:pos="567"/>
          <w:tab w:val="left" w:pos="9214"/>
        </w:tabs>
        <w:rPr>
          <w:sz w:val="24"/>
          <w:szCs w:val="24"/>
        </w:rPr>
      </w:pPr>
    </w:p>
    <w:p w:rsidR="00914B88" w:rsidRPr="00914B88" w:rsidRDefault="00914B88" w:rsidP="00F10453">
      <w:pPr>
        <w:pStyle w:val="NoSpacing"/>
        <w:numPr>
          <w:ilvl w:val="0"/>
          <w:numId w:val="2"/>
        </w:numPr>
        <w:tabs>
          <w:tab w:val="left" w:pos="567"/>
          <w:tab w:val="left" w:pos="9214"/>
        </w:tabs>
        <w:spacing w:line="360" w:lineRule="auto"/>
        <w:rPr>
          <w:sz w:val="24"/>
          <w:szCs w:val="24"/>
        </w:rPr>
      </w:pPr>
      <w:r w:rsidRPr="00914B88">
        <w:rPr>
          <w:sz w:val="24"/>
          <w:szCs w:val="24"/>
        </w:rPr>
        <w:t xml:space="preserve"> Helium is used in filling balloons because:</w:t>
      </w:r>
    </w:p>
    <w:p w:rsidR="00914B88" w:rsidRPr="00914B88" w:rsidRDefault="00914B88" w:rsidP="00914B88">
      <w:pPr>
        <w:pStyle w:val="NoSpacing"/>
        <w:tabs>
          <w:tab w:val="left" w:pos="567"/>
          <w:tab w:val="left" w:pos="9214"/>
        </w:tabs>
        <w:spacing w:line="360" w:lineRule="auto"/>
        <w:ind w:left="720"/>
        <w:rPr>
          <w:sz w:val="24"/>
          <w:szCs w:val="24"/>
        </w:rPr>
      </w:pPr>
      <w:r w:rsidRPr="00914B88">
        <w:rPr>
          <w:sz w:val="24"/>
          <w:szCs w:val="24"/>
        </w:rPr>
        <w:t>_________________________________________________________________________________</w:t>
      </w:r>
    </w:p>
    <w:p w:rsidR="00914B88" w:rsidRPr="00914B88" w:rsidRDefault="00914B88" w:rsidP="00F10453">
      <w:pPr>
        <w:pStyle w:val="NoSpacing"/>
        <w:numPr>
          <w:ilvl w:val="0"/>
          <w:numId w:val="2"/>
        </w:numPr>
        <w:tabs>
          <w:tab w:val="left" w:pos="567"/>
          <w:tab w:val="left" w:pos="9214"/>
        </w:tabs>
        <w:spacing w:line="360" w:lineRule="auto"/>
        <w:rPr>
          <w:sz w:val="24"/>
          <w:szCs w:val="24"/>
        </w:rPr>
      </w:pPr>
      <w:r w:rsidRPr="00914B88">
        <w:rPr>
          <w:sz w:val="24"/>
          <w:szCs w:val="24"/>
        </w:rPr>
        <w:t xml:space="preserve"> For separating salt from salt solution filtration technique cannot be used because:</w:t>
      </w:r>
    </w:p>
    <w:p w:rsidR="00914B88" w:rsidRPr="00914B88" w:rsidRDefault="00914B88" w:rsidP="00914B88">
      <w:pPr>
        <w:pStyle w:val="NoSpacing"/>
        <w:tabs>
          <w:tab w:val="left" w:pos="567"/>
          <w:tab w:val="left" w:pos="9214"/>
        </w:tabs>
        <w:spacing w:line="360" w:lineRule="auto"/>
        <w:ind w:left="720"/>
        <w:rPr>
          <w:sz w:val="24"/>
          <w:szCs w:val="24"/>
        </w:rPr>
      </w:pPr>
      <w:r w:rsidRPr="00914B88">
        <w:rPr>
          <w:sz w:val="24"/>
          <w:szCs w:val="24"/>
        </w:rPr>
        <w:t>_________________________________________________________________________________</w:t>
      </w:r>
    </w:p>
    <w:p w:rsidR="00914B88" w:rsidRPr="00914B88" w:rsidRDefault="00914B88" w:rsidP="00F10453">
      <w:pPr>
        <w:pStyle w:val="NoSpacing"/>
        <w:numPr>
          <w:ilvl w:val="0"/>
          <w:numId w:val="2"/>
        </w:numPr>
        <w:tabs>
          <w:tab w:val="left" w:pos="567"/>
          <w:tab w:val="left" w:pos="9214"/>
        </w:tabs>
        <w:spacing w:line="360" w:lineRule="auto"/>
        <w:rPr>
          <w:sz w:val="24"/>
          <w:szCs w:val="24"/>
        </w:rPr>
      </w:pPr>
      <w:r w:rsidRPr="00914B88">
        <w:rPr>
          <w:sz w:val="24"/>
          <w:szCs w:val="24"/>
        </w:rPr>
        <w:t xml:space="preserve"> Alloys are the mixtures of metals and other metals or non-metals, In most of cases alloys are preferred over metals because:</w:t>
      </w:r>
    </w:p>
    <w:p w:rsidR="00914B88" w:rsidRPr="00914B88" w:rsidRDefault="00914B88" w:rsidP="00914B88">
      <w:pPr>
        <w:pStyle w:val="NoSpacing"/>
        <w:tabs>
          <w:tab w:val="left" w:pos="567"/>
          <w:tab w:val="left" w:pos="9214"/>
        </w:tabs>
        <w:spacing w:line="360" w:lineRule="auto"/>
        <w:ind w:left="720"/>
        <w:rPr>
          <w:sz w:val="24"/>
          <w:szCs w:val="24"/>
        </w:rPr>
      </w:pPr>
      <w:r w:rsidRPr="00914B88">
        <w:rPr>
          <w:sz w:val="24"/>
          <w:szCs w:val="24"/>
        </w:rPr>
        <w:t>_________________________________________________________________________________</w:t>
      </w:r>
    </w:p>
    <w:p w:rsidR="00914B88" w:rsidRPr="00914B88" w:rsidRDefault="00914B88" w:rsidP="00F10453">
      <w:pPr>
        <w:pStyle w:val="NoSpacing"/>
        <w:numPr>
          <w:ilvl w:val="0"/>
          <w:numId w:val="2"/>
        </w:numPr>
        <w:tabs>
          <w:tab w:val="left" w:pos="567"/>
          <w:tab w:val="left" w:pos="9214"/>
        </w:tabs>
        <w:spacing w:line="360" w:lineRule="auto"/>
        <w:rPr>
          <w:sz w:val="24"/>
          <w:szCs w:val="24"/>
        </w:rPr>
      </w:pPr>
      <w:r w:rsidRPr="00914B88">
        <w:rPr>
          <w:sz w:val="24"/>
          <w:szCs w:val="24"/>
        </w:rPr>
        <w:t xml:space="preserve"> Water is not an element because:</w:t>
      </w:r>
    </w:p>
    <w:p w:rsidR="00914B88" w:rsidRPr="00914B88" w:rsidRDefault="00914B88" w:rsidP="00914B88">
      <w:pPr>
        <w:spacing w:after="0" w:line="360" w:lineRule="auto"/>
        <w:ind w:firstLine="720"/>
        <w:rPr>
          <w:sz w:val="24"/>
          <w:szCs w:val="24"/>
        </w:rPr>
      </w:pPr>
      <w:r w:rsidRPr="00914B88">
        <w:rPr>
          <w:sz w:val="24"/>
          <w:szCs w:val="24"/>
        </w:rPr>
        <w:t>_________________________________________________________________________________</w:t>
      </w:r>
    </w:p>
    <w:p w:rsidR="00914B88" w:rsidRPr="00914B88" w:rsidRDefault="00914B88" w:rsidP="00914B88">
      <w:pPr>
        <w:pStyle w:val="NoSpacing"/>
        <w:tabs>
          <w:tab w:val="left" w:pos="567"/>
          <w:tab w:val="left" w:pos="9214"/>
        </w:tabs>
        <w:ind w:left="720"/>
        <w:rPr>
          <w:sz w:val="24"/>
          <w:szCs w:val="24"/>
        </w:rPr>
      </w:pPr>
    </w:p>
    <w:p w:rsidR="00914B88" w:rsidRPr="00914B88" w:rsidRDefault="00914B88" w:rsidP="00914B88">
      <w:pPr>
        <w:pStyle w:val="NoSpacing"/>
        <w:tabs>
          <w:tab w:val="left" w:pos="567"/>
          <w:tab w:val="left" w:pos="9214"/>
        </w:tabs>
        <w:rPr>
          <w:b/>
          <w:sz w:val="24"/>
          <w:szCs w:val="24"/>
        </w:rPr>
      </w:pPr>
      <w:r w:rsidRPr="00914B88">
        <w:rPr>
          <w:b/>
          <w:sz w:val="24"/>
          <w:szCs w:val="24"/>
        </w:rPr>
        <w:t>Q</w:t>
      </w:r>
      <w:r w:rsidRPr="00914B88">
        <w:rPr>
          <w:b/>
          <w:sz w:val="24"/>
          <w:szCs w:val="24"/>
        </w:rPr>
        <w:t>3</w:t>
      </w:r>
      <w:r w:rsidRPr="00914B88">
        <w:rPr>
          <w:b/>
          <w:sz w:val="24"/>
          <w:szCs w:val="24"/>
        </w:rPr>
        <w:t>)</w:t>
      </w:r>
      <w:r w:rsidRPr="00914B88">
        <w:rPr>
          <w:b/>
          <w:sz w:val="24"/>
          <w:szCs w:val="24"/>
        </w:rPr>
        <w:tab/>
        <w:t xml:space="preserve">Match the two columns by opting numbers allocated to the next given statements:               </w:t>
      </w:r>
      <w:r w:rsidRPr="00914B88">
        <w:rPr>
          <w:b/>
          <w:sz w:val="24"/>
          <w:szCs w:val="24"/>
        </w:rPr>
        <w:t xml:space="preserve"> </w:t>
      </w:r>
      <w:r w:rsidRPr="00914B88">
        <w:rPr>
          <w:b/>
          <w:sz w:val="24"/>
          <w:szCs w:val="24"/>
        </w:rPr>
        <w:tab/>
        <w:t>/4</w:t>
      </w:r>
    </w:p>
    <w:p w:rsidR="00914B88" w:rsidRPr="00914B88" w:rsidRDefault="00914B88" w:rsidP="00914B88">
      <w:pPr>
        <w:pStyle w:val="NoSpacing"/>
        <w:tabs>
          <w:tab w:val="left" w:pos="567"/>
          <w:tab w:val="left" w:pos="9214"/>
        </w:tabs>
        <w:rPr>
          <w:sz w:val="24"/>
          <w:szCs w:val="24"/>
        </w:rPr>
      </w:pPr>
    </w:p>
    <w:tbl>
      <w:tblPr>
        <w:tblStyle w:val="TableGrid"/>
        <w:tblW w:w="103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725"/>
        <w:gridCol w:w="5755"/>
        <w:gridCol w:w="810"/>
        <w:gridCol w:w="2070"/>
        <w:gridCol w:w="990"/>
      </w:tblGrid>
      <w:tr w:rsidR="00914B88" w:rsidRPr="00914B88" w:rsidTr="00914B88">
        <w:trPr>
          <w:trHeight w:val="725"/>
        </w:trPr>
        <w:tc>
          <w:tcPr>
            <w:tcW w:w="725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jc w:val="center"/>
              <w:rPr>
                <w:b/>
                <w:sz w:val="24"/>
                <w:szCs w:val="24"/>
              </w:rPr>
            </w:pPr>
            <w:r w:rsidRPr="00914B88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5755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rPr>
                <w:b/>
                <w:sz w:val="24"/>
                <w:szCs w:val="24"/>
              </w:rPr>
            </w:pPr>
            <w:r w:rsidRPr="00914B88">
              <w:rPr>
                <w:b/>
                <w:sz w:val="24"/>
                <w:szCs w:val="24"/>
              </w:rPr>
              <w:t xml:space="preserve"> Column A</w:t>
            </w:r>
          </w:p>
        </w:tc>
        <w:tc>
          <w:tcPr>
            <w:tcW w:w="810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jc w:val="center"/>
              <w:rPr>
                <w:b/>
                <w:sz w:val="24"/>
                <w:szCs w:val="24"/>
              </w:rPr>
            </w:pPr>
            <w:r w:rsidRPr="00914B88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2070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ind w:left="312"/>
              <w:rPr>
                <w:b/>
                <w:sz w:val="24"/>
                <w:szCs w:val="24"/>
              </w:rPr>
            </w:pPr>
            <w:r w:rsidRPr="00914B88">
              <w:rPr>
                <w:b/>
                <w:sz w:val="24"/>
                <w:szCs w:val="24"/>
              </w:rPr>
              <w:t xml:space="preserve">Column B </w:t>
            </w:r>
          </w:p>
        </w:tc>
        <w:tc>
          <w:tcPr>
            <w:tcW w:w="990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rPr>
                <w:b/>
                <w:sz w:val="24"/>
                <w:szCs w:val="24"/>
              </w:rPr>
            </w:pPr>
            <w:r w:rsidRPr="00914B88">
              <w:rPr>
                <w:b/>
                <w:sz w:val="24"/>
                <w:szCs w:val="24"/>
              </w:rPr>
              <w:t>Answer</w:t>
            </w:r>
          </w:p>
        </w:tc>
      </w:tr>
      <w:tr w:rsidR="00914B88" w:rsidRPr="00914B88" w:rsidTr="00914B88">
        <w:trPr>
          <w:trHeight w:val="725"/>
        </w:trPr>
        <w:tc>
          <w:tcPr>
            <w:tcW w:w="725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914B88">
              <w:rPr>
                <w:sz w:val="24"/>
                <w:szCs w:val="24"/>
              </w:rPr>
              <w:t>a</w:t>
            </w:r>
          </w:p>
        </w:tc>
        <w:tc>
          <w:tcPr>
            <w:tcW w:w="5755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  <w:r w:rsidRPr="00914B88">
              <w:rPr>
                <w:sz w:val="24"/>
                <w:szCs w:val="24"/>
              </w:rPr>
              <w:t xml:space="preserve">A mixture can be separated through  </w:t>
            </w:r>
          </w:p>
        </w:tc>
        <w:tc>
          <w:tcPr>
            <w:tcW w:w="810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914B88"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  <w:r w:rsidRPr="00914B88">
              <w:rPr>
                <w:sz w:val="24"/>
                <w:szCs w:val="24"/>
              </w:rPr>
              <w:t>metals</w:t>
            </w:r>
          </w:p>
        </w:tc>
        <w:tc>
          <w:tcPr>
            <w:tcW w:w="990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914B88" w:rsidRPr="00914B88" w:rsidTr="00914B88">
        <w:trPr>
          <w:trHeight w:val="725"/>
        </w:trPr>
        <w:tc>
          <w:tcPr>
            <w:tcW w:w="725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914B88">
              <w:rPr>
                <w:sz w:val="24"/>
                <w:szCs w:val="24"/>
              </w:rPr>
              <w:t>b</w:t>
            </w:r>
          </w:p>
        </w:tc>
        <w:tc>
          <w:tcPr>
            <w:tcW w:w="5755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  <w:r w:rsidRPr="00914B88">
              <w:rPr>
                <w:sz w:val="24"/>
                <w:szCs w:val="24"/>
              </w:rPr>
              <w:t>A compound can be separated through</w:t>
            </w:r>
          </w:p>
        </w:tc>
        <w:tc>
          <w:tcPr>
            <w:tcW w:w="810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914B88"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  <w:r w:rsidRPr="00914B88">
              <w:rPr>
                <w:sz w:val="24"/>
                <w:szCs w:val="24"/>
              </w:rPr>
              <w:t>Physical methods</w:t>
            </w:r>
          </w:p>
        </w:tc>
        <w:tc>
          <w:tcPr>
            <w:tcW w:w="990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914B88" w:rsidRPr="00914B88" w:rsidTr="00914B88">
        <w:trPr>
          <w:trHeight w:val="725"/>
        </w:trPr>
        <w:tc>
          <w:tcPr>
            <w:tcW w:w="725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914B88">
              <w:rPr>
                <w:sz w:val="24"/>
                <w:szCs w:val="24"/>
              </w:rPr>
              <w:t>c</w:t>
            </w:r>
          </w:p>
        </w:tc>
        <w:tc>
          <w:tcPr>
            <w:tcW w:w="5755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  <w:r w:rsidRPr="00914B88">
              <w:rPr>
                <w:sz w:val="24"/>
                <w:szCs w:val="24"/>
              </w:rPr>
              <w:t xml:space="preserve">Mercury and silver are the examples of  </w:t>
            </w:r>
          </w:p>
        </w:tc>
        <w:tc>
          <w:tcPr>
            <w:tcW w:w="810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914B88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  <w:r w:rsidRPr="00914B88">
              <w:rPr>
                <w:sz w:val="24"/>
                <w:szCs w:val="24"/>
              </w:rPr>
              <w:t>metalloids</w:t>
            </w:r>
          </w:p>
        </w:tc>
        <w:tc>
          <w:tcPr>
            <w:tcW w:w="990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914B88" w:rsidRPr="00914B88" w:rsidTr="00914B88">
        <w:trPr>
          <w:trHeight w:val="725"/>
        </w:trPr>
        <w:tc>
          <w:tcPr>
            <w:tcW w:w="725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914B88">
              <w:rPr>
                <w:sz w:val="24"/>
                <w:szCs w:val="24"/>
              </w:rPr>
              <w:t>d</w:t>
            </w:r>
          </w:p>
        </w:tc>
        <w:tc>
          <w:tcPr>
            <w:tcW w:w="5755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  <w:r w:rsidRPr="00914B88">
              <w:rPr>
                <w:sz w:val="24"/>
                <w:szCs w:val="24"/>
              </w:rPr>
              <w:t>They have the properties of metals and non-metals both</w:t>
            </w:r>
          </w:p>
        </w:tc>
        <w:tc>
          <w:tcPr>
            <w:tcW w:w="810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914B88"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  <w:r w:rsidRPr="00914B88">
              <w:rPr>
                <w:sz w:val="24"/>
                <w:szCs w:val="24"/>
              </w:rPr>
              <w:t>Chemical methods</w:t>
            </w:r>
          </w:p>
        </w:tc>
        <w:tc>
          <w:tcPr>
            <w:tcW w:w="990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9214"/>
              </w:tabs>
              <w:rPr>
                <w:sz w:val="24"/>
                <w:szCs w:val="24"/>
              </w:rPr>
            </w:pPr>
          </w:p>
        </w:tc>
      </w:tr>
    </w:tbl>
    <w:p w:rsidR="00914B88" w:rsidRPr="00914B88" w:rsidRDefault="00914B88" w:rsidP="00914B88">
      <w:pPr>
        <w:pStyle w:val="NoSpacing"/>
        <w:tabs>
          <w:tab w:val="left" w:pos="567"/>
          <w:tab w:val="left" w:pos="9214"/>
        </w:tabs>
        <w:rPr>
          <w:sz w:val="24"/>
          <w:szCs w:val="24"/>
        </w:rPr>
      </w:pPr>
    </w:p>
    <w:p w:rsidR="00914B88" w:rsidRDefault="00914B88" w:rsidP="00914B88">
      <w:pPr>
        <w:pStyle w:val="NoSpacing"/>
        <w:tabs>
          <w:tab w:val="left" w:pos="567"/>
          <w:tab w:val="left" w:pos="9214"/>
        </w:tabs>
        <w:rPr>
          <w:sz w:val="24"/>
          <w:szCs w:val="24"/>
        </w:rPr>
      </w:pPr>
    </w:p>
    <w:p w:rsidR="00914B88" w:rsidRDefault="00914B88" w:rsidP="00914B88">
      <w:pPr>
        <w:pStyle w:val="NoSpacing"/>
        <w:tabs>
          <w:tab w:val="left" w:pos="567"/>
          <w:tab w:val="left" w:pos="9214"/>
        </w:tabs>
        <w:rPr>
          <w:sz w:val="24"/>
          <w:szCs w:val="24"/>
        </w:rPr>
      </w:pPr>
    </w:p>
    <w:p w:rsidR="00914B88" w:rsidRDefault="00914B88" w:rsidP="00914B88">
      <w:pPr>
        <w:pStyle w:val="NoSpacing"/>
        <w:tabs>
          <w:tab w:val="left" w:pos="567"/>
          <w:tab w:val="left" w:pos="9214"/>
        </w:tabs>
        <w:spacing w:line="480" w:lineRule="auto"/>
        <w:rPr>
          <w:sz w:val="24"/>
          <w:szCs w:val="24"/>
        </w:rPr>
      </w:pPr>
    </w:p>
    <w:p w:rsidR="00914B88" w:rsidRPr="00914B88" w:rsidRDefault="00914B88" w:rsidP="00914B88">
      <w:pPr>
        <w:pStyle w:val="NoSpacing"/>
        <w:tabs>
          <w:tab w:val="left" w:pos="567"/>
          <w:tab w:val="left" w:pos="9214"/>
        </w:tabs>
        <w:spacing w:line="480" w:lineRule="auto"/>
        <w:rPr>
          <w:b/>
          <w:sz w:val="24"/>
          <w:szCs w:val="24"/>
        </w:rPr>
      </w:pPr>
      <w:r w:rsidRPr="00914B88">
        <w:rPr>
          <w:b/>
          <w:sz w:val="24"/>
          <w:szCs w:val="24"/>
        </w:rPr>
        <w:t>Q</w:t>
      </w:r>
      <w:r w:rsidRPr="00914B88">
        <w:rPr>
          <w:b/>
          <w:sz w:val="24"/>
          <w:szCs w:val="24"/>
        </w:rPr>
        <w:t>4</w:t>
      </w:r>
      <w:r w:rsidRPr="00914B88">
        <w:rPr>
          <w:b/>
          <w:sz w:val="24"/>
          <w:szCs w:val="24"/>
        </w:rPr>
        <w:t xml:space="preserve">)   </w:t>
      </w:r>
      <w:r w:rsidRPr="00914B88">
        <w:rPr>
          <w:b/>
          <w:sz w:val="24"/>
          <w:szCs w:val="24"/>
        </w:rPr>
        <w:t>State two properties of compounds with examples of chemical reactions</w:t>
      </w:r>
      <w:r w:rsidRPr="00914B88">
        <w:rPr>
          <w:b/>
          <w:sz w:val="24"/>
          <w:szCs w:val="24"/>
        </w:rPr>
        <w:tab/>
        <w:t xml:space="preserve">   </w:t>
      </w:r>
      <w:r w:rsidRPr="00914B88">
        <w:rPr>
          <w:b/>
          <w:sz w:val="24"/>
          <w:szCs w:val="24"/>
        </w:rPr>
        <w:tab/>
      </w:r>
      <w:r w:rsidRPr="00914B88">
        <w:rPr>
          <w:b/>
          <w:sz w:val="24"/>
          <w:szCs w:val="24"/>
        </w:rPr>
        <w:t>/6</w:t>
      </w:r>
    </w:p>
    <w:p w:rsidR="00914B88" w:rsidRPr="00914B88" w:rsidRDefault="00914B88" w:rsidP="00914B88">
      <w:pPr>
        <w:pStyle w:val="NoSpacing"/>
        <w:tabs>
          <w:tab w:val="left" w:pos="567"/>
          <w:tab w:val="left" w:pos="9214"/>
        </w:tabs>
        <w:spacing w:line="480" w:lineRule="auto"/>
        <w:rPr>
          <w:sz w:val="24"/>
          <w:szCs w:val="24"/>
        </w:rPr>
      </w:pPr>
      <w:r w:rsidRPr="00914B8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B88" w:rsidRPr="00914B88" w:rsidRDefault="00914B88" w:rsidP="00914B88">
      <w:pPr>
        <w:pStyle w:val="NoSpacing"/>
        <w:tabs>
          <w:tab w:val="left" w:pos="567"/>
          <w:tab w:val="left" w:pos="851"/>
          <w:tab w:val="left" w:pos="1418"/>
          <w:tab w:val="left" w:pos="9214"/>
        </w:tabs>
        <w:rPr>
          <w:sz w:val="24"/>
          <w:szCs w:val="24"/>
        </w:rPr>
      </w:pPr>
    </w:p>
    <w:p w:rsidR="00914B88" w:rsidRPr="00914B88" w:rsidRDefault="00914B88" w:rsidP="00914B88">
      <w:pPr>
        <w:pStyle w:val="NoSpacing"/>
        <w:tabs>
          <w:tab w:val="left" w:pos="567"/>
          <w:tab w:val="left" w:pos="1276"/>
          <w:tab w:val="left" w:pos="9214"/>
        </w:tabs>
        <w:rPr>
          <w:b/>
          <w:sz w:val="24"/>
          <w:szCs w:val="24"/>
        </w:rPr>
      </w:pPr>
      <w:r w:rsidRPr="00914B88">
        <w:rPr>
          <w:b/>
          <w:sz w:val="24"/>
          <w:szCs w:val="24"/>
        </w:rPr>
        <w:t>Q</w:t>
      </w:r>
      <w:r w:rsidRPr="00914B88">
        <w:rPr>
          <w:b/>
          <w:sz w:val="24"/>
          <w:szCs w:val="24"/>
        </w:rPr>
        <w:t>5</w:t>
      </w:r>
      <w:r w:rsidRPr="00914B88">
        <w:rPr>
          <w:b/>
          <w:sz w:val="24"/>
          <w:szCs w:val="24"/>
        </w:rPr>
        <w:t>)</w:t>
      </w:r>
      <w:r w:rsidRPr="00914B88">
        <w:rPr>
          <w:b/>
          <w:sz w:val="24"/>
          <w:szCs w:val="24"/>
        </w:rPr>
        <w:tab/>
        <w:t>Differentiate between an element and a compound:</w:t>
      </w:r>
      <w:r w:rsidRPr="00914B88">
        <w:rPr>
          <w:b/>
          <w:sz w:val="24"/>
          <w:szCs w:val="24"/>
        </w:rPr>
        <w:tab/>
      </w:r>
      <w:r w:rsidRPr="00914B88">
        <w:rPr>
          <w:b/>
          <w:sz w:val="24"/>
          <w:szCs w:val="24"/>
        </w:rPr>
        <w:tab/>
      </w:r>
      <w:r w:rsidRPr="00914B88">
        <w:rPr>
          <w:b/>
          <w:sz w:val="24"/>
          <w:szCs w:val="24"/>
        </w:rPr>
        <w:tab/>
        <w:t>/</w:t>
      </w:r>
      <w:r w:rsidRPr="00914B88">
        <w:rPr>
          <w:b/>
          <w:sz w:val="24"/>
          <w:szCs w:val="24"/>
        </w:rPr>
        <w:t>4</w:t>
      </w:r>
    </w:p>
    <w:p w:rsidR="00914B88" w:rsidRPr="00914B88" w:rsidRDefault="00914B88" w:rsidP="00914B88">
      <w:pPr>
        <w:pStyle w:val="NoSpacing"/>
        <w:tabs>
          <w:tab w:val="left" w:pos="567"/>
          <w:tab w:val="left" w:pos="1276"/>
          <w:tab w:val="left" w:pos="9214"/>
        </w:tabs>
        <w:rPr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140"/>
        <w:gridCol w:w="5152"/>
      </w:tblGrid>
      <w:tr w:rsidR="00914B88" w:rsidRPr="00914B88" w:rsidTr="00914B88">
        <w:trPr>
          <w:trHeight w:val="382"/>
        </w:trPr>
        <w:tc>
          <w:tcPr>
            <w:tcW w:w="5140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 w:rsidRPr="00914B88">
              <w:rPr>
                <w:b/>
                <w:sz w:val="28"/>
                <w:szCs w:val="28"/>
              </w:rPr>
              <w:t>Element</w:t>
            </w:r>
          </w:p>
        </w:tc>
        <w:tc>
          <w:tcPr>
            <w:tcW w:w="5152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 w:rsidRPr="00914B88">
              <w:rPr>
                <w:b/>
                <w:sz w:val="28"/>
                <w:szCs w:val="28"/>
              </w:rPr>
              <w:t>Compound</w:t>
            </w:r>
          </w:p>
        </w:tc>
      </w:tr>
      <w:tr w:rsidR="00914B88" w:rsidRPr="00914B88" w:rsidTr="00914B88">
        <w:trPr>
          <w:trHeight w:val="1036"/>
        </w:trPr>
        <w:tc>
          <w:tcPr>
            <w:tcW w:w="5140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52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jc w:val="center"/>
              <w:rPr>
                <w:sz w:val="24"/>
                <w:szCs w:val="24"/>
              </w:rPr>
            </w:pPr>
          </w:p>
        </w:tc>
      </w:tr>
      <w:tr w:rsidR="00914B88" w:rsidRPr="00914B88" w:rsidTr="00914B88">
        <w:trPr>
          <w:trHeight w:val="1157"/>
        </w:trPr>
        <w:tc>
          <w:tcPr>
            <w:tcW w:w="5140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52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14B88" w:rsidRPr="00914B88" w:rsidRDefault="00914B88" w:rsidP="00914B88">
      <w:pPr>
        <w:pStyle w:val="NoSpacing"/>
        <w:tabs>
          <w:tab w:val="left" w:pos="567"/>
          <w:tab w:val="left" w:pos="1276"/>
          <w:tab w:val="left" w:pos="9214"/>
        </w:tabs>
        <w:rPr>
          <w:sz w:val="24"/>
          <w:szCs w:val="24"/>
        </w:rPr>
      </w:pPr>
      <w:bookmarkStart w:id="0" w:name="_GoBack"/>
      <w:bookmarkEnd w:id="0"/>
    </w:p>
    <w:p w:rsidR="00914B88" w:rsidRPr="00914B88" w:rsidRDefault="00914B88" w:rsidP="00914B88">
      <w:pPr>
        <w:pStyle w:val="NoSpacing"/>
        <w:tabs>
          <w:tab w:val="left" w:pos="567"/>
          <w:tab w:val="left" w:pos="1276"/>
          <w:tab w:val="left" w:pos="9214"/>
        </w:tabs>
        <w:rPr>
          <w:sz w:val="24"/>
          <w:szCs w:val="24"/>
        </w:rPr>
      </w:pPr>
    </w:p>
    <w:p w:rsidR="00914B88" w:rsidRPr="00914B88" w:rsidRDefault="00914B88" w:rsidP="00914B88">
      <w:pPr>
        <w:pStyle w:val="NoSpacing"/>
        <w:tabs>
          <w:tab w:val="left" w:pos="567"/>
          <w:tab w:val="left" w:pos="1276"/>
          <w:tab w:val="left" w:pos="9214"/>
        </w:tabs>
        <w:rPr>
          <w:b/>
          <w:sz w:val="24"/>
          <w:szCs w:val="24"/>
        </w:rPr>
      </w:pPr>
      <w:r w:rsidRPr="00914B88">
        <w:rPr>
          <w:b/>
          <w:sz w:val="24"/>
          <w:szCs w:val="24"/>
        </w:rPr>
        <w:t>Q</w:t>
      </w:r>
      <w:r w:rsidRPr="00914B88">
        <w:rPr>
          <w:b/>
          <w:sz w:val="24"/>
          <w:szCs w:val="24"/>
        </w:rPr>
        <w:t>6</w:t>
      </w:r>
      <w:r w:rsidRPr="00914B88">
        <w:rPr>
          <w:b/>
          <w:sz w:val="24"/>
          <w:szCs w:val="24"/>
        </w:rPr>
        <w:t xml:space="preserve">) </w:t>
      </w:r>
      <w:r w:rsidRPr="00914B88">
        <w:rPr>
          <w:b/>
          <w:sz w:val="24"/>
          <w:szCs w:val="24"/>
        </w:rPr>
        <w:t>Identify the separation techniques for the following mixtures.</w:t>
      </w:r>
      <w:r w:rsidRPr="00914B8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14B88">
        <w:rPr>
          <w:b/>
          <w:sz w:val="24"/>
          <w:szCs w:val="24"/>
        </w:rPr>
        <w:t>/ 3</w:t>
      </w:r>
    </w:p>
    <w:p w:rsidR="00914B88" w:rsidRPr="00914B88" w:rsidRDefault="00914B88" w:rsidP="00914B88">
      <w:pPr>
        <w:pStyle w:val="NoSpacing"/>
        <w:tabs>
          <w:tab w:val="left" w:pos="567"/>
          <w:tab w:val="left" w:pos="1276"/>
          <w:tab w:val="left" w:pos="921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14B88" w:rsidRPr="00914B88" w:rsidRDefault="00914B88" w:rsidP="00914B88">
      <w:pPr>
        <w:pStyle w:val="NoSpacing"/>
        <w:tabs>
          <w:tab w:val="left" w:pos="567"/>
          <w:tab w:val="left" w:pos="1276"/>
          <w:tab w:val="left" w:pos="9214"/>
        </w:tabs>
        <w:rPr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59"/>
        <w:gridCol w:w="5734"/>
        <w:gridCol w:w="3767"/>
      </w:tblGrid>
      <w:tr w:rsidR="00914B88" w:rsidRPr="00914B88" w:rsidTr="00914B88">
        <w:trPr>
          <w:trHeight w:val="636"/>
        </w:trPr>
        <w:tc>
          <w:tcPr>
            <w:tcW w:w="759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 w:rsidRPr="00914B88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5734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 w:rsidRPr="00914B88">
              <w:rPr>
                <w:b/>
                <w:sz w:val="28"/>
                <w:szCs w:val="28"/>
              </w:rPr>
              <w:t>Mixtures</w:t>
            </w:r>
          </w:p>
        </w:tc>
        <w:tc>
          <w:tcPr>
            <w:tcW w:w="3767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 w:rsidRPr="00914B88">
              <w:rPr>
                <w:b/>
                <w:sz w:val="28"/>
                <w:szCs w:val="28"/>
              </w:rPr>
              <w:t>Separation techniques</w:t>
            </w:r>
          </w:p>
        </w:tc>
      </w:tr>
      <w:tr w:rsidR="00914B88" w:rsidRPr="00914B88" w:rsidTr="00914B88">
        <w:trPr>
          <w:trHeight w:val="636"/>
        </w:trPr>
        <w:tc>
          <w:tcPr>
            <w:tcW w:w="759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 w:rsidRPr="00914B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34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  <w:r w:rsidRPr="00914B88">
              <w:rPr>
                <w:sz w:val="24"/>
                <w:szCs w:val="24"/>
              </w:rPr>
              <w:t>Extracting perfumes and essential oils from plants</w:t>
            </w:r>
          </w:p>
        </w:tc>
        <w:tc>
          <w:tcPr>
            <w:tcW w:w="3767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914B88" w:rsidRPr="00914B88" w:rsidTr="00914B88">
        <w:trPr>
          <w:trHeight w:val="636"/>
        </w:trPr>
        <w:tc>
          <w:tcPr>
            <w:tcW w:w="759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 w:rsidRPr="00914B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34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  <w:r w:rsidRPr="00914B88">
              <w:rPr>
                <w:sz w:val="24"/>
                <w:szCs w:val="24"/>
              </w:rPr>
              <w:t>Finding out illegal dyes in food colourings</w:t>
            </w:r>
          </w:p>
        </w:tc>
        <w:tc>
          <w:tcPr>
            <w:tcW w:w="3767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914B88" w:rsidRPr="00914B88" w:rsidTr="00914B88">
        <w:trPr>
          <w:trHeight w:val="721"/>
        </w:trPr>
        <w:tc>
          <w:tcPr>
            <w:tcW w:w="759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 w:rsidRPr="00914B8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34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  <w:r w:rsidRPr="00914B88">
              <w:rPr>
                <w:sz w:val="24"/>
                <w:szCs w:val="24"/>
              </w:rPr>
              <w:t>Separating oxygen gas from the air</w:t>
            </w:r>
          </w:p>
        </w:tc>
        <w:tc>
          <w:tcPr>
            <w:tcW w:w="3767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914B88" w:rsidRPr="00914B88" w:rsidTr="00914B88">
        <w:trPr>
          <w:trHeight w:val="636"/>
        </w:trPr>
        <w:tc>
          <w:tcPr>
            <w:tcW w:w="759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 w:rsidRPr="00914B8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34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  <w:r w:rsidRPr="00914B88">
              <w:rPr>
                <w:sz w:val="24"/>
                <w:szCs w:val="24"/>
              </w:rPr>
              <w:t>Obtaining salt from the sea water</w:t>
            </w:r>
          </w:p>
        </w:tc>
        <w:tc>
          <w:tcPr>
            <w:tcW w:w="3767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914B88" w:rsidRPr="00914B88" w:rsidTr="00914B88">
        <w:trPr>
          <w:trHeight w:val="636"/>
        </w:trPr>
        <w:tc>
          <w:tcPr>
            <w:tcW w:w="759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 w:rsidRPr="00914B8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34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  <w:r w:rsidRPr="00914B88">
              <w:rPr>
                <w:sz w:val="24"/>
                <w:szCs w:val="24"/>
              </w:rPr>
              <w:t>Removing iron filling from sand</w:t>
            </w:r>
          </w:p>
        </w:tc>
        <w:tc>
          <w:tcPr>
            <w:tcW w:w="3767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914B88" w:rsidRPr="00914B88" w:rsidTr="00914B88">
        <w:trPr>
          <w:trHeight w:val="636"/>
        </w:trPr>
        <w:tc>
          <w:tcPr>
            <w:tcW w:w="759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 w:rsidRPr="00914B8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34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  <w:r w:rsidRPr="00914B88">
              <w:rPr>
                <w:sz w:val="24"/>
                <w:szCs w:val="24"/>
              </w:rPr>
              <w:t>Separating different types of oils from crude oil.</w:t>
            </w:r>
          </w:p>
        </w:tc>
        <w:tc>
          <w:tcPr>
            <w:tcW w:w="3767" w:type="dxa"/>
            <w:vAlign w:val="center"/>
          </w:tcPr>
          <w:p w:rsidR="00914B88" w:rsidRPr="00914B88" w:rsidRDefault="00914B88" w:rsidP="00914B88">
            <w:pPr>
              <w:pStyle w:val="NoSpacing"/>
              <w:tabs>
                <w:tab w:val="left" w:pos="567"/>
                <w:tab w:val="left" w:pos="1276"/>
                <w:tab w:val="left" w:pos="9214"/>
              </w:tabs>
              <w:rPr>
                <w:sz w:val="24"/>
                <w:szCs w:val="24"/>
              </w:rPr>
            </w:pPr>
          </w:p>
        </w:tc>
      </w:tr>
    </w:tbl>
    <w:p w:rsidR="00914B88" w:rsidRPr="00914B88" w:rsidRDefault="00914B88" w:rsidP="00914B88">
      <w:pPr>
        <w:pStyle w:val="NoSpacing"/>
        <w:tabs>
          <w:tab w:val="left" w:pos="567"/>
          <w:tab w:val="left" w:pos="1276"/>
          <w:tab w:val="left" w:pos="9214"/>
        </w:tabs>
        <w:ind w:left="360"/>
        <w:rPr>
          <w:sz w:val="24"/>
          <w:szCs w:val="24"/>
        </w:rPr>
      </w:pPr>
    </w:p>
    <w:p w:rsidR="00B2254A" w:rsidRPr="00914B88" w:rsidRDefault="00B2254A" w:rsidP="00914B88">
      <w:pPr>
        <w:tabs>
          <w:tab w:val="center" w:pos="4680"/>
          <w:tab w:val="left" w:pos="5819"/>
        </w:tabs>
        <w:spacing w:after="0"/>
        <w:jc w:val="center"/>
        <w:rPr>
          <w:b/>
          <w:spacing w:val="20"/>
          <w:sz w:val="24"/>
          <w:szCs w:val="24"/>
          <w:lang w:val="en-GB"/>
        </w:rPr>
      </w:pPr>
    </w:p>
    <w:sectPr w:rsidR="00B2254A" w:rsidRPr="00914B88" w:rsidSect="006F716C">
      <w:pgSz w:w="12240" w:h="15840"/>
      <w:pgMar w:top="288" w:right="720" w:bottom="180" w:left="108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53" w:rsidRDefault="00F10453" w:rsidP="00530905">
      <w:pPr>
        <w:spacing w:after="0" w:line="240" w:lineRule="auto"/>
      </w:pPr>
      <w:r>
        <w:separator/>
      </w:r>
    </w:p>
  </w:endnote>
  <w:endnote w:type="continuationSeparator" w:id="0">
    <w:p w:rsidR="00F10453" w:rsidRDefault="00F10453" w:rsidP="0053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53" w:rsidRDefault="00F10453" w:rsidP="00530905">
      <w:pPr>
        <w:spacing w:after="0" w:line="240" w:lineRule="auto"/>
      </w:pPr>
      <w:r>
        <w:separator/>
      </w:r>
    </w:p>
  </w:footnote>
  <w:footnote w:type="continuationSeparator" w:id="0">
    <w:p w:rsidR="00F10453" w:rsidRDefault="00F10453" w:rsidP="0053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220E"/>
    <w:multiLevelType w:val="hybridMultilevel"/>
    <w:tmpl w:val="841CA1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84F05"/>
    <w:multiLevelType w:val="hybridMultilevel"/>
    <w:tmpl w:val="AFF26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63"/>
    <w:rsid w:val="00003D33"/>
    <w:rsid w:val="00012181"/>
    <w:rsid w:val="000370BB"/>
    <w:rsid w:val="00040501"/>
    <w:rsid w:val="000551C0"/>
    <w:rsid w:val="00115C8E"/>
    <w:rsid w:val="00164EFC"/>
    <w:rsid w:val="0016660D"/>
    <w:rsid w:val="001804EA"/>
    <w:rsid w:val="001965F3"/>
    <w:rsid w:val="001C4189"/>
    <w:rsid w:val="001D0572"/>
    <w:rsid w:val="001D0B3E"/>
    <w:rsid w:val="00242C7A"/>
    <w:rsid w:val="00244F8D"/>
    <w:rsid w:val="00257300"/>
    <w:rsid w:val="002D5CB6"/>
    <w:rsid w:val="002D63C2"/>
    <w:rsid w:val="002E2E88"/>
    <w:rsid w:val="002E7819"/>
    <w:rsid w:val="003176E2"/>
    <w:rsid w:val="00326E5C"/>
    <w:rsid w:val="00351038"/>
    <w:rsid w:val="003C2E67"/>
    <w:rsid w:val="00400AC6"/>
    <w:rsid w:val="00421282"/>
    <w:rsid w:val="0043157F"/>
    <w:rsid w:val="00454187"/>
    <w:rsid w:val="0050336F"/>
    <w:rsid w:val="00530905"/>
    <w:rsid w:val="005444F3"/>
    <w:rsid w:val="005533B2"/>
    <w:rsid w:val="00556605"/>
    <w:rsid w:val="00557A93"/>
    <w:rsid w:val="00561F2D"/>
    <w:rsid w:val="005B4CF5"/>
    <w:rsid w:val="0061066E"/>
    <w:rsid w:val="006677D4"/>
    <w:rsid w:val="006F716C"/>
    <w:rsid w:val="00723C86"/>
    <w:rsid w:val="00730972"/>
    <w:rsid w:val="007B4537"/>
    <w:rsid w:val="007C30D6"/>
    <w:rsid w:val="007F05D3"/>
    <w:rsid w:val="007F3D31"/>
    <w:rsid w:val="00805492"/>
    <w:rsid w:val="00817F45"/>
    <w:rsid w:val="00883F63"/>
    <w:rsid w:val="00914B88"/>
    <w:rsid w:val="0098233A"/>
    <w:rsid w:val="009C5004"/>
    <w:rsid w:val="009D4AF4"/>
    <w:rsid w:val="00A15D50"/>
    <w:rsid w:val="00A31890"/>
    <w:rsid w:val="00A31B2E"/>
    <w:rsid w:val="00A80079"/>
    <w:rsid w:val="00AC32B6"/>
    <w:rsid w:val="00B0160F"/>
    <w:rsid w:val="00B2254A"/>
    <w:rsid w:val="00B2705D"/>
    <w:rsid w:val="00B44AEC"/>
    <w:rsid w:val="00B50AA1"/>
    <w:rsid w:val="00B80C80"/>
    <w:rsid w:val="00B86B8F"/>
    <w:rsid w:val="00BB12AF"/>
    <w:rsid w:val="00BB4483"/>
    <w:rsid w:val="00BE3858"/>
    <w:rsid w:val="00BE5AC3"/>
    <w:rsid w:val="00C11206"/>
    <w:rsid w:val="00C639A2"/>
    <w:rsid w:val="00CE0A26"/>
    <w:rsid w:val="00CE7877"/>
    <w:rsid w:val="00D41494"/>
    <w:rsid w:val="00D63576"/>
    <w:rsid w:val="00D73FB0"/>
    <w:rsid w:val="00DC4567"/>
    <w:rsid w:val="00DD318E"/>
    <w:rsid w:val="00E1229B"/>
    <w:rsid w:val="00E37970"/>
    <w:rsid w:val="00E62C5B"/>
    <w:rsid w:val="00E740E5"/>
    <w:rsid w:val="00ED36D8"/>
    <w:rsid w:val="00EF2159"/>
    <w:rsid w:val="00F07328"/>
    <w:rsid w:val="00F10453"/>
    <w:rsid w:val="00F46631"/>
    <w:rsid w:val="00F56E7A"/>
    <w:rsid w:val="00F653D3"/>
    <w:rsid w:val="00F81969"/>
    <w:rsid w:val="00F85ACF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CAC1E"/>
  <w15:docId w15:val="{21683AD5-CFEA-464A-93F0-D31C799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3"/>
    <w:pPr>
      <w:ind w:left="720"/>
      <w:contextualSpacing/>
    </w:pPr>
  </w:style>
  <w:style w:type="table" w:styleId="TableGrid">
    <w:name w:val="Table Grid"/>
    <w:basedOn w:val="TableNormal"/>
    <w:uiPriority w:val="39"/>
    <w:rsid w:val="0088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05"/>
  </w:style>
  <w:style w:type="paragraph" w:styleId="Footer">
    <w:name w:val="footer"/>
    <w:basedOn w:val="Normal"/>
    <w:link w:val="Foot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05"/>
  </w:style>
  <w:style w:type="paragraph" w:styleId="BalloonText">
    <w:name w:val="Balloon Text"/>
    <w:basedOn w:val="Normal"/>
    <w:link w:val="BalloonTextChar"/>
    <w:uiPriority w:val="99"/>
    <w:semiHidden/>
    <w:unhideWhenUsed/>
    <w:rsid w:val="0053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3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639A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NoSpacing">
    <w:name w:val="No Spacing"/>
    <w:uiPriority w:val="1"/>
    <w:qFormat/>
    <w:rsid w:val="00914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E820-5043-4FCE-BA9B-8848C240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.</cp:lastModifiedBy>
  <cp:revision>2</cp:revision>
  <cp:lastPrinted>2019-10-25T07:50:00Z</cp:lastPrinted>
  <dcterms:created xsi:type="dcterms:W3CDTF">2019-10-25T11:34:00Z</dcterms:created>
  <dcterms:modified xsi:type="dcterms:W3CDTF">2019-10-25T11:34:00Z</dcterms:modified>
</cp:coreProperties>
</file>