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4" w:rsidRDefault="008A3D26" w:rsidP="00547EA4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547EA4">
        <w:rPr>
          <w:sz w:val="24"/>
        </w:rPr>
        <w:t xml:space="preserve">Miss </w:t>
      </w:r>
      <w:proofErr w:type="spellStart"/>
      <w:r w:rsidR="00547EA4">
        <w:rPr>
          <w:sz w:val="24"/>
        </w:rPr>
        <w:t>Amsa</w:t>
      </w:r>
      <w:proofErr w:type="spellEnd"/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547EA4">
        <w:rPr>
          <w:sz w:val="24"/>
        </w:rPr>
        <w:t>6</w:t>
      </w:r>
      <w:r w:rsidR="00577EC2">
        <w:rPr>
          <w:sz w:val="24"/>
        </w:rPr>
        <w:t xml:space="preserve">                   </w:t>
      </w:r>
      <w:bookmarkStart w:id="0" w:name="_GoBack"/>
      <w:bookmarkEnd w:id="0"/>
      <w:r w:rsidR="00577EC2">
        <w:rPr>
          <w:sz w:val="24"/>
        </w:rPr>
        <w:t xml:space="preserve"> Subject:</w:t>
      </w:r>
      <w:r w:rsidR="00547EA4">
        <w:rPr>
          <w:sz w:val="24"/>
        </w:rPr>
        <w:t xml:space="preserve"> ICT</w:t>
      </w:r>
      <w:r w:rsidR="0016666F">
        <w:rPr>
          <w:sz w:val="24"/>
        </w:rPr>
        <w:tab/>
        <w:t xml:space="preserve">             </w:t>
      </w:r>
      <w:r w:rsidR="00D5754A" w:rsidRPr="00E045A3">
        <w:rPr>
          <w:sz w:val="24"/>
        </w:rPr>
        <w:t>Date</w:t>
      </w:r>
      <w:proofErr w:type="gramStart"/>
      <w:r w:rsidR="00D5754A" w:rsidRPr="004F6667">
        <w:rPr>
          <w:rFonts w:ascii="Times New Roman" w:hAnsi="Times New Roman" w:cs="Times New Roman"/>
          <w:sz w:val="24"/>
        </w:rPr>
        <w:t>:</w:t>
      </w:r>
      <w:r w:rsidR="0016666F">
        <w:rPr>
          <w:rFonts w:ascii="Times New Roman" w:hAnsi="Times New Roman" w:cs="Times New Roman"/>
          <w:sz w:val="24"/>
        </w:rPr>
        <w:t>17</w:t>
      </w:r>
      <w:proofErr w:type="gramEnd"/>
      <w:r w:rsidR="0016666F">
        <w:rPr>
          <w:rFonts w:ascii="Times New Roman" w:hAnsi="Times New Roman" w:cs="Times New Roman"/>
          <w:sz w:val="24"/>
        </w:rPr>
        <w:t>-Aug-2018</w:t>
      </w:r>
    </w:p>
    <w:p w:rsidR="00547EA4" w:rsidRPr="00547EA4" w:rsidRDefault="00547EA4" w:rsidP="00547E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sz w:val="24"/>
          <w:szCs w:val="24"/>
        </w:rPr>
        <w:t>hoose</w:t>
      </w:r>
      <w:r w:rsidRPr="00437552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437552">
        <w:rPr>
          <w:sz w:val="24"/>
          <w:szCs w:val="24"/>
        </w:rPr>
        <w:t xml:space="preserve"> </w:t>
      </w:r>
      <w:r>
        <w:rPr>
          <w:sz w:val="24"/>
          <w:szCs w:val="24"/>
        </w:rPr>
        <w:t>one correct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869"/>
        <w:gridCol w:w="466"/>
        <w:gridCol w:w="3878"/>
      </w:tblGrid>
      <w:tr w:rsidR="00547EA4" w:rsidRPr="000935C1" w:rsidTr="00116226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547EA4" w:rsidRPr="004D5352" w:rsidRDefault="00547EA4" w:rsidP="00547E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4" w:hanging="708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These are types of computers:</w:t>
            </w:r>
          </w:p>
        </w:tc>
      </w:tr>
      <w:tr w:rsidR="00547EA4" w:rsidRPr="000935C1" w:rsidTr="00116226">
        <w:trPr>
          <w:trHeight w:val="300"/>
        </w:trPr>
        <w:tc>
          <w:tcPr>
            <w:tcW w:w="392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69" w:type="dxa"/>
            <w:tcBorders>
              <w:left w:val="nil"/>
              <w:right w:val="nil"/>
            </w:tcBorders>
            <w:vAlign w:val="center"/>
          </w:tcPr>
          <w:p w:rsidR="00547EA4" w:rsidRPr="000C068B" w:rsidRDefault="00547EA4" w:rsidP="00116226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RAM and storage media.</w:t>
            </w:r>
          </w:p>
        </w:tc>
        <w:tc>
          <w:tcPr>
            <w:tcW w:w="383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547EA4" w:rsidRPr="00104ED4" w:rsidRDefault="00547EA4" w:rsidP="00116226">
            <w:proofErr w:type="gramStart"/>
            <w:r w:rsidRPr="00104ED4">
              <w:t>the</w:t>
            </w:r>
            <w:proofErr w:type="gramEnd"/>
            <w:r w:rsidRPr="00104ED4">
              <w:t xml:space="preserve"> hardware and the software</w:t>
            </w:r>
            <w:r>
              <w:t>.</w:t>
            </w:r>
          </w:p>
        </w:tc>
      </w:tr>
      <w:tr w:rsidR="00547EA4" w:rsidRPr="000935C1" w:rsidTr="00116226">
        <w:trPr>
          <w:trHeight w:val="300"/>
        </w:trPr>
        <w:tc>
          <w:tcPr>
            <w:tcW w:w="392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69" w:type="dxa"/>
            <w:tcBorders>
              <w:left w:val="nil"/>
              <w:right w:val="nil"/>
            </w:tcBorders>
            <w:vAlign w:val="center"/>
          </w:tcPr>
          <w:p w:rsidR="00547EA4" w:rsidRPr="000C068B" w:rsidRDefault="00547EA4" w:rsidP="00116226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game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consoles.</w:t>
            </w:r>
          </w:p>
        </w:tc>
        <w:tc>
          <w:tcPr>
            <w:tcW w:w="383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547EA4" w:rsidRPr="000C068B" w:rsidRDefault="00547EA4" w:rsidP="00116226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the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CPU, the printer and the monitor.</w:t>
            </w:r>
          </w:p>
        </w:tc>
      </w:tr>
    </w:tbl>
    <w:p w:rsidR="00547EA4" w:rsidRPr="00B06989" w:rsidRDefault="00547EA4" w:rsidP="00547EA4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869"/>
        <w:gridCol w:w="466"/>
        <w:gridCol w:w="3878"/>
      </w:tblGrid>
      <w:tr w:rsidR="00547EA4" w:rsidRPr="000935C1" w:rsidTr="00116226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547EA4" w:rsidRPr="00A4272E" w:rsidRDefault="00547EA4" w:rsidP="00547E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4" w:hanging="708"/>
              <w:rPr>
                <w:rFonts w:ascii="Calibri" w:eastAsia="Calibri" w:hAnsi="Calibri" w:cs="Times New Roman"/>
                <w:b/>
              </w:rPr>
            </w:pPr>
            <w:r w:rsidRPr="00A4272E">
              <w:rPr>
                <w:rFonts w:ascii="Calibri" w:eastAsia="Calibri" w:hAnsi="Calibri" w:cs="Times New Roman"/>
                <w:b/>
              </w:rPr>
              <w:t xml:space="preserve">Which of the following </w:t>
            </w:r>
            <w:r>
              <w:rPr>
                <w:rFonts w:ascii="Calibri" w:eastAsia="Calibri" w:hAnsi="Calibri" w:cs="Times New Roman"/>
                <w:b/>
              </w:rPr>
              <w:t>is not a type of hardware:</w:t>
            </w:r>
          </w:p>
        </w:tc>
      </w:tr>
      <w:tr w:rsidR="00547EA4" w:rsidRPr="00AC2DDF" w:rsidTr="00116226">
        <w:trPr>
          <w:trHeight w:val="300"/>
        </w:trPr>
        <w:tc>
          <w:tcPr>
            <w:tcW w:w="392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69" w:type="dxa"/>
            <w:tcBorders>
              <w:left w:val="nil"/>
              <w:right w:val="nil"/>
            </w:tcBorders>
            <w:vAlign w:val="center"/>
          </w:tcPr>
          <w:p w:rsidR="00547EA4" w:rsidRPr="0091482A" w:rsidRDefault="00547EA4" w:rsidP="00116226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</w:rPr>
              <w:t xml:space="preserve">CD. </w:t>
            </w:r>
          </w:p>
        </w:tc>
        <w:tc>
          <w:tcPr>
            <w:tcW w:w="383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547EA4" w:rsidRPr="000C068B" w:rsidRDefault="00547EA4" w:rsidP="00116226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scanner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</w:t>
            </w:r>
          </w:p>
        </w:tc>
      </w:tr>
      <w:tr w:rsidR="00547EA4" w:rsidRPr="00AC2DDF" w:rsidTr="00116226">
        <w:trPr>
          <w:trHeight w:val="300"/>
        </w:trPr>
        <w:tc>
          <w:tcPr>
            <w:tcW w:w="392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69" w:type="dxa"/>
            <w:tcBorders>
              <w:left w:val="nil"/>
              <w:right w:val="nil"/>
            </w:tcBorders>
            <w:vAlign w:val="center"/>
          </w:tcPr>
          <w:p w:rsidR="00547EA4" w:rsidRPr="000C068B" w:rsidRDefault="00547EA4" w:rsidP="00116226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spreadsheet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383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547EA4" w:rsidRPr="00A4272E" w:rsidRDefault="00547EA4" w:rsidP="00116226">
            <w:proofErr w:type="gramStart"/>
            <w:r w:rsidRPr="00A4272E">
              <w:t>hard</w:t>
            </w:r>
            <w:proofErr w:type="gramEnd"/>
            <w:r w:rsidRPr="00A4272E">
              <w:t xml:space="preserve"> disc drive</w:t>
            </w:r>
            <w:r>
              <w:t>.</w:t>
            </w:r>
          </w:p>
        </w:tc>
      </w:tr>
    </w:tbl>
    <w:p w:rsidR="00547EA4" w:rsidRDefault="00547EA4" w:rsidP="00547EA4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824"/>
        <w:gridCol w:w="466"/>
        <w:gridCol w:w="3838"/>
      </w:tblGrid>
      <w:tr w:rsidR="00547EA4" w:rsidRPr="000935C1" w:rsidTr="00116226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547EA4" w:rsidRPr="00A4272E" w:rsidRDefault="00547EA4" w:rsidP="00547E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4" w:hanging="708"/>
              <w:jc w:val="both"/>
              <w:rPr>
                <w:b/>
                <w:sz w:val="24"/>
                <w:szCs w:val="24"/>
              </w:rPr>
            </w:pPr>
            <w:r w:rsidRPr="00A4272E">
              <w:rPr>
                <w:b/>
              </w:rPr>
              <w:t>Which of the following are input devices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547EA4" w:rsidRPr="00AC2DDF" w:rsidTr="00116226">
        <w:trPr>
          <w:trHeight w:val="300"/>
        </w:trPr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547EA4" w:rsidRPr="0091482A" w:rsidRDefault="00547EA4" w:rsidP="00116226">
            <w:pPr>
              <w:rPr>
                <w:sz w:val="24"/>
                <w:szCs w:val="24"/>
                <w:lang w:val="el-GR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24" w:type="dxa"/>
            <w:tcBorders>
              <w:left w:val="nil"/>
              <w:right w:val="nil"/>
            </w:tcBorders>
            <w:vAlign w:val="center"/>
          </w:tcPr>
          <w:p w:rsidR="00547EA4" w:rsidRPr="00574A18" w:rsidRDefault="00547EA4" w:rsidP="00116226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touch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pad.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7EA4" w:rsidRPr="00574A18" w:rsidRDefault="00547EA4" w:rsidP="00116226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wireless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mouse. </w:t>
            </w:r>
          </w:p>
        </w:tc>
      </w:tr>
      <w:tr w:rsidR="00547EA4" w:rsidRPr="00AC2DDF" w:rsidTr="00116226">
        <w:trPr>
          <w:trHeight w:val="300"/>
        </w:trPr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547EA4" w:rsidRPr="0091482A" w:rsidRDefault="00547EA4" w:rsidP="00116226">
            <w:pPr>
              <w:rPr>
                <w:sz w:val="24"/>
                <w:szCs w:val="24"/>
                <w:lang w:val="el-GR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24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  <w:lang w:val="el-GR"/>
              </w:rPr>
            </w:pPr>
            <w:proofErr w:type="gramStart"/>
            <w:r>
              <w:t>printer</w:t>
            </w:r>
            <w:proofErr w:type="gramEnd"/>
            <w:r>
              <w:t>.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  <w:lang w:val="el-GR"/>
              </w:rPr>
            </w:pPr>
            <w:proofErr w:type="gramStart"/>
            <w:r w:rsidRPr="00104ED4">
              <w:rPr>
                <w:rFonts w:ascii="Calibri" w:eastAsia="Calibri" w:hAnsi="Calibri" w:cs="Times New Roman"/>
              </w:rPr>
              <w:t>monitor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547EA4" w:rsidRPr="00D848B9" w:rsidRDefault="00547EA4" w:rsidP="00547EA4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869"/>
        <w:gridCol w:w="466"/>
        <w:gridCol w:w="3878"/>
      </w:tblGrid>
      <w:tr w:rsidR="00547EA4" w:rsidRPr="000935C1" w:rsidTr="00116226">
        <w:tc>
          <w:tcPr>
            <w:tcW w:w="8679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547EA4" w:rsidRPr="009D18C7" w:rsidRDefault="00547EA4" w:rsidP="00547E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4" w:hanging="708"/>
              <w:rPr>
                <w:b/>
              </w:rPr>
            </w:pPr>
            <w:r w:rsidRPr="009D18C7">
              <w:rPr>
                <w:b/>
              </w:rPr>
              <w:t>The printer and the speakers are:</w:t>
            </w:r>
          </w:p>
        </w:tc>
      </w:tr>
      <w:tr w:rsidR="00547EA4" w:rsidRPr="00AC2DDF" w:rsidTr="00116226">
        <w:trPr>
          <w:trHeight w:val="300"/>
        </w:trPr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69" w:type="dxa"/>
            <w:tcBorders>
              <w:left w:val="nil"/>
              <w:right w:val="nil"/>
            </w:tcBorders>
          </w:tcPr>
          <w:p w:rsidR="00547EA4" w:rsidRPr="00A0127D" w:rsidRDefault="00547EA4" w:rsidP="00116226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input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devices.</w:t>
            </w:r>
          </w:p>
        </w:tc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78" w:type="dxa"/>
            <w:tcBorders>
              <w:left w:val="nil"/>
              <w:right w:val="nil"/>
            </w:tcBorders>
          </w:tcPr>
          <w:p w:rsidR="00547EA4" w:rsidRPr="009D18C7" w:rsidRDefault="00547EA4" w:rsidP="00116226">
            <w:pPr>
              <w:jc w:val="both"/>
            </w:pPr>
            <w:proofErr w:type="gramStart"/>
            <w:r w:rsidRPr="009D18C7">
              <w:t>output</w:t>
            </w:r>
            <w:proofErr w:type="gramEnd"/>
            <w:r w:rsidRPr="009D18C7">
              <w:t xml:space="preserve"> devices. </w:t>
            </w:r>
          </w:p>
        </w:tc>
      </w:tr>
      <w:tr w:rsidR="00547EA4" w:rsidRPr="00AC2DDF" w:rsidTr="00116226">
        <w:trPr>
          <w:trHeight w:val="300"/>
        </w:trPr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69" w:type="dxa"/>
            <w:tcBorders>
              <w:left w:val="nil"/>
              <w:right w:val="nil"/>
            </w:tcBorders>
          </w:tcPr>
          <w:p w:rsidR="00547EA4" w:rsidRPr="00CD6E59" w:rsidRDefault="00547EA4" w:rsidP="00116226">
            <w:pPr>
              <w:jc w:val="both"/>
              <w:rPr>
                <w:sz w:val="24"/>
                <w:szCs w:val="24"/>
              </w:rPr>
            </w:pPr>
            <w:proofErr w:type="gramStart"/>
            <w:r>
              <w:t>s</w:t>
            </w:r>
            <w:r w:rsidRPr="00A4272E">
              <w:t>torage</w:t>
            </w:r>
            <w:proofErr w:type="gramEnd"/>
            <w:r w:rsidRPr="00A4272E">
              <w:t xml:space="preserve"> devices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78" w:type="dxa"/>
            <w:tcBorders>
              <w:left w:val="nil"/>
              <w:right w:val="nil"/>
            </w:tcBorders>
          </w:tcPr>
          <w:p w:rsidR="00547EA4" w:rsidRPr="009D18C7" w:rsidRDefault="00547EA4" w:rsidP="00116226">
            <w:pPr>
              <w:jc w:val="both"/>
            </w:pPr>
            <w:proofErr w:type="gramStart"/>
            <w:r>
              <w:t>s</w:t>
            </w:r>
            <w:r w:rsidRPr="009D18C7">
              <w:t>torage</w:t>
            </w:r>
            <w:proofErr w:type="gramEnd"/>
            <w:r w:rsidRPr="009D18C7">
              <w:t xml:space="preserve"> media.</w:t>
            </w:r>
          </w:p>
        </w:tc>
      </w:tr>
      <w:tr w:rsidR="00547EA4" w:rsidRPr="00AC2DDF" w:rsidTr="00116226">
        <w:trPr>
          <w:trHeight w:val="300"/>
        </w:trPr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:rsidR="00547EA4" w:rsidRDefault="00547EA4" w:rsidP="00116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left w:val="nil"/>
              <w:right w:val="nil"/>
            </w:tcBorders>
          </w:tcPr>
          <w:p w:rsidR="00547EA4" w:rsidRDefault="00547EA4" w:rsidP="00116226">
            <w:pPr>
              <w:jc w:val="both"/>
            </w:pPr>
          </w:p>
        </w:tc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:rsidR="00547EA4" w:rsidRDefault="00547EA4" w:rsidP="00116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8" w:type="dxa"/>
            <w:tcBorders>
              <w:left w:val="nil"/>
              <w:right w:val="nil"/>
            </w:tcBorders>
          </w:tcPr>
          <w:p w:rsidR="00547EA4" w:rsidRDefault="00547EA4" w:rsidP="00116226">
            <w:pPr>
              <w:jc w:val="both"/>
            </w:pPr>
          </w:p>
        </w:tc>
      </w:tr>
      <w:tr w:rsidR="00547EA4" w:rsidRPr="000935C1" w:rsidTr="00116226">
        <w:tc>
          <w:tcPr>
            <w:tcW w:w="8679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547EA4" w:rsidRPr="004D5352" w:rsidRDefault="00547EA4" w:rsidP="00547E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4" w:hanging="708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 insert a text with an image into a computer we must use a:</w:t>
            </w:r>
          </w:p>
        </w:tc>
      </w:tr>
      <w:tr w:rsidR="00547EA4" w:rsidRPr="00A4272E" w:rsidTr="00116226">
        <w:trPr>
          <w:trHeight w:val="300"/>
        </w:trPr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69" w:type="dxa"/>
            <w:tcBorders>
              <w:left w:val="nil"/>
              <w:right w:val="nil"/>
            </w:tcBorders>
            <w:vAlign w:val="center"/>
          </w:tcPr>
          <w:p w:rsidR="00547EA4" w:rsidRPr="000C068B" w:rsidRDefault="00547EA4" w:rsidP="00116226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digital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camera.</w:t>
            </w:r>
          </w:p>
        </w:tc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547EA4" w:rsidRPr="000C068B" w:rsidRDefault="00547EA4" w:rsidP="00116226">
            <w:pPr>
              <w:rPr>
                <w:sz w:val="24"/>
                <w:szCs w:val="24"/>
              </w:rPr>
            </w:pPr>
            <w:proofErr w:type="gramStart"/>
            <w:r w:rsidRPr="009D18C7">
              <w:t>scanner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47EA4" w:rsidRPr="00A4272E" w:rsidTr="00116226">
        <w:trPr>
          <w:trHeight w:val="300"/>
        </w:trPr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69" w:type="dxa"/>
            <w:tcBorders>
              <w:left w:val="nil"/>
              <w:right w:val="nil"/>
            </w:tcBorders>
            <w:vAlign w:val="center"/>
          </w:tcPr>
          <w:p w:rsidR="00547EA4" w:rsidRPr="000C068B" w:rsidRDefault="00547EA4" w:rsidP="00116226">
            <w:pPr>
              <w:rPr>
                <w:sz w:val="24"/>
                <w:szCs w:val="24"/>
              </w:rPr>
            </w:pPr>
            <w:proofErr w:type="gramStart"/>
            <w:r w:rsidRPr="009D18C7">
              <w:t>keyboard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547EA4" w:rsidRPr="000C068B" w:rsidRDefault="00547EA4" w:rsidP="00116226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pointing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device.</w:t>
            </w:r>
          </w:p>
        </w:tc>
      </w:tr>
    </w:tbl>
    <w:p w:rsidR="00547EA4" w:rsidRPr="00B06989" w:rsidRDefault="00547EA4" w:rsidP="00547EA4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869"/>
        <w:gridCol w:w="466"/>
        <w:gridCol w:w="3878"/>
      </w:tblGrid>
      <w:tr w:rsidR="00547EA4" w:rsidRPr="000935C1" w:rsidTr="00116226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547EA4" w:rsidRPr="00A4272E" w:rsidRDefault="00547EA4" w:rsidP="00547E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4" w:hanging="708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The device that can store the most data is:</w:t>
            </w:r>
          </w:p>
        </w:tc>
      </w:tr>
      <w:tr w:rsidR="00547EA4" w:rsidRPr="00AC2DDF" w:rsidTr="00116226">
        <w:trPr>
          <w:trHeight w:val="300"/>
        </w:trPr>
        <w:tc>
          <w:tcPr>
            <w:tcW w:w="392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69" w:type="dxa"/>
            <w:tcBorders>
              <w:left w:val="nil"/>
              <w:right w:val="nil"/>
            </w:tcBorders>
            <w:vAlign w:val="center"/>
          </w:tcPr>
          <w:p w:rsidR="00547EA4" w:rsidRPr="0091482A" w:rsidRDefault="00547EA4" w:rsidP="00116226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lang w:val="el-GR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flash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memory. </w:t>
            </w:r>
          </w:p>
        </w:tc>
        <w:tc>
          <w:tcPr>
            <w:tcW w:w="383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547EA4" w:rsidRPr="000C068B" w:rsidRDefault="00547EA4" w:rsidP="0011622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DVD. </w:t>
            </w:r>
          </w:p>
        </w:tc>
      </w:tr>
      <w:tr w:rsidR="00547EA4" w:rsidRPr="00AC2DDF" w:rsidTr="00116226">
        <w:trPr>
          <w:trHeight w:val="300"/>
        </w:trPr>
        <w:tc>
          <w:tcPr>
            <w:tcW w:w="392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69" w:type="dxa"/>
            <w:tcBorders>
              <w:left w:val="nil"/>
              <w:right w:val="nil"/>
            </w:tcBorders>
            <w:vAlign w:val="center"/>
          </w:tcPr>
          <w:p w:rsidR="00547EA4" w:rsidRPr="000C068B" w:rsidRDefault="00547EA4" w:rsidP="00116226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hard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disc drive. </w:t>
            </w:r>
          </w:p>
        </w:tc>
        <w:tc>
          <w:tcPr>
            <w:tcW w:w="383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547EA4" w:rsidRPr="00A4272E" w:rsidRDefault="00547EA4" w:rsidP="00116226">
            <w:proofErr w:type="gramStart"/>
            <w:r>
              <w:t>blue-ray</w:t>
            </w:r>
            <w:proofErr w:type="gramEnd"/>
            <w:r>
              <w:t xml:space="preserve"> drive.</w:t>
            </w:r>
          </w:p>
        </w:tc>
      </w:tr>
    </w:tbl>
    <w:p w:rsidR="00547EA4" w:rsidRPr="00D848B9" w:rsidRDefault="00547EA4" w:rsidP="00547EA4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869"/>
        <w:gridCol w:w="466"/>
        <w:gridCol w:w="3878"/>
      </w:tblGrid>
      <w:tr w:rsidR="00547EA4" w:rsidRPr="000935C1" w:rsidTr="00116226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547EA4" w:rsidRPr="00A4272E" w:rsidRDefault="00547EA4" w:rsidP="00547E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34" w:hanging="774"/>
              <w:rPr>
                <w:b/>
              </w:rPr>
            </w:pPr>
            <w:r>
              <w:rPr>
                <w:b/>
              </w:rPr>
              <w:t>When a power failure happens, UPS:</w:t>
            </w:r>
          </w:p>
        </w:tc>
      </w:tr>
      <w:tr w:rsidR="00547EA4" w:rsidRPr="000935C1" w:rsidTr="00116226">
        <w:trPr>
          <w:trHeight w:val="300"/>
        </w:trPr>
        <w:tc>
          <w:tcPr>
            <w:tcW w:w="392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69" w:type="dxa"/>
            <w:tcBorders>
              <w:left w:val="nil"/>
              <w:right w:val="nil"/>
            </w:tcBorders>
          </w:tcPr>
          <w:p w:rsidR="00547EA4" w:rsidRPr="00A0127D" w:rsidRDefault="00547EA4" w:rsidP="00116226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stores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any unsaved data.</w:t>
            </w:r>
          </w:p>
        </w:tc>
        <w:tc>
          <w:tcPr>
            <w:tcW w:w="383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78" w:type="dxa"/>
            <w:tcBorders>
              <w:left w:val="nil"/>
              <w:right w:val="nil"/>
            </w:tcBorders>
          </w:tcPr>
          <w:p w:rsidR="00547EA4" w:rsidRPr="009D18C7" w:rsidRDefault="00547EA4" w:rsidP="00116226">
            <w:pPr>
              <w:jc w:val="both"/>
            </w:pPr>
            <w:proofErr w:type="gramStart"/>
            <w:r>
              <w:t>provides</w:t>
            </w:r>
            <w:proofErr w:type="gramEnd"/>
            <w:r>
              <w:t xml:space="preserve"> power for a short time</w:t>
            </w:r>
            <w:r w:rsidRPr="009D18C7">
              <w:t xml:space="preserve">. </w:t>
            </w:r>
          </w:p>
        </w:tc>
      </w:tr>
      <w:tr w:rsidR="00547EA4" w:rsidRPr="00AC2DDF" w:rsidTr="00116226">
        <w:trPr>
          <w:trHeight w:val="300"/>
        </w:trPr>
        <w:tc>
          <w:tcPr>
            <w:tcW w:w="392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69" w:type="dxa"/>
            <w:tcBorders>
              <w:left w:val="nil"/>
              <w:right w:val="nil"/>
            </w:tcBorders>
          </w:tcPr>
          <w:p w:rsidR="00547EA4" w:rsidRPr="00CD6E59" w:rsidRDefault="00547EA4" w:rsidP="00116226">
            <w:pPr>
              <w:jc w:val="both"/>
              <w:rPr>
                <w:sz w:val="24"/>
                <w:szCs w:val="24"/>
              </w:rPr>
            </w:pPr>
            <w:proofErr w:type="gramStart"/>
            <w:r>
              <w:t>shuts</w:t>
            </w:r>
            <w:proofErr w:type="gramEnd"/>
            <w:r>
              <w:t xml:space="preserve"> down the computer.</w:t>
            </w:r>
          </w:p>
        </w:tc>
        <w:tc>
          <w:tcPr>
            <w:tcW w:w="383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3878" w:type="dxa"/>
            <w:tcBorders>
              <w:left w:val="nil"/>
              <w:right w:val="nil"/>
            </w:tcBorders>
          </w:tcPr>
          <w:p w:rsidR="00547EA4" w:rsidRPr="009D18C7" w:rsidRDefault="00547EA4" w:rsidP="00116226">
            <w:pPr>
              <w:jc w:val="both"/>
            </w:pPr>
            <w:proofErr w:type="gramStart"/>
            <w:r>
              <w:t>none</w:t>
            </w:r>
            <w:proofErr w:type="gramEnd"/>
            <w:r>
              <w:t xml:space="preserve"> of the above</w:t>
            </w:r>
            <w:r w:rsidRPr="009D18C7">
              <w:t>.</w:t>
            </w:r>
          </w:p>
        </w:tc>
      </w:tr>
    </w:tbl>
    <w:p w:rsidR="00547EA4" w:rsidRDefault="00547EA4" w:rsidP="00547EA4">
      <w:pPr>
        <w:spacing w:before="24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3869"/>
        <w:gridCol w:w="430"/>
        <w:gridCol w:w="3878"/>
      </w:tblGrid>
      <w:tr w:rsidR="00547EA4" w:rsidRPr="000935C1" w:rsidTr="00116226">
        <w:tc>
          <w:tcPr>
            <w:tcW w:w="8607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547EA4" w:rsidRPr="000436C7" w:rsidRDefault="00547EA4" w:rsidP="001162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8.</w:t>
            </w:r>
            <w:r w:rsidRPr="000436C7">
              <w:rPr>
                <w:b/>
              </w:rPr>
              <w:tab/>
            </w:r>
            <w:r>
              <w:rPr>
                <w:b/>
              </w:rPr>
              <w:t>Which of the following are input devices:</w:t>
            </w:r>
          </w:p>
        </w:tc>
      </w:tr>
      <w:tr w:rsidR="00547EA4" w:rsidRPr="00294392" w:rsidTr="00116226">
        <w:trPr>
          <w:trHeight w:val="300"/>
        </w:trPr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547EA4" w:rsidRPr="0091482A" w:rsidRDefault="00547EA4" w:rsidP="0011622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sym w:font="Wingdings" w:char="F0A8"/>
            </w:r>
          </w:p>
        </w:tc>
        <w:tc>
          <w:tcPr>
            <w:tcW w:w="3869" w:type="dxa"/>
            <w:tcBorders>
              <w:left w:val="nil"/>
              <w:right w:val="nil"/>
            </w:tcBorders>
            <w:vAlign w:val="center"/>
          </w:tcPr>
          <w:p w:rsidR="00547EA4" w:rsidRPr="0091482A" w:rsidRDefault="00547EA4" w:rsidP="00116226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</w:rPr>
              <w:t>hard disc drive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sym w:font="Wingdings" w:char="F0A8"/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547EA4" w:rsidRPr="00A4272E" w:rsidRDefault="00547EA4" w:rsidP="00116226">
            <w:r w:rsidRPr="00A4272E">
              <w:t>monitor</w:t>
            </w:r>
          </w:p>
        </w:tc>
      </w:tr>
      <w:tr w:rsidR="00547EA4" w:rsidRPr="00294392" w:rsidTr="00116226">
        <w:trPr>
          <w:trHeight w:val="300"/>
        </w:trPr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547EA4" w:rsidRPr="0091482A" w:rsidRDefault="00547EA4" w:rsidP="0011622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sym w:font="Wingdings" w:char="F0A8"/>
            </w:r>
          </w:p>
        </w:tc>
        <w:tc>
          <w:tcPr>
            <w:tcW w:w="3869" w:type="dxa"/>
            <w:tcBorders>
              <w:left w:val="nil"/>
              <w:right w:val="nil"/>
            </w:tcBorders>
            <w:vAlign w:val="center"/>
          </w:tcPr>
          <w:p w:rsidR="00547EA4" w:rsidRPr="00574A18" w:rsidRDefault="00547EA4" w:rsidP="0011622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speakers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sym w:font="Wingdings" w:char="F0A8"/>
            </w: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547EA4" w:rsidRPr="00294392" w:rsidRDefault="00547EA4" w:rsidP="0011622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web camera</w:t>
            </w:r>
          </w:p>
        </w:tc>
      </w:tr>
      <w:tr w:rsidR="00547EA4" w:rsidRPr="00AC2DDF" w:rsidTr="00116226">
        <w:trPr>
          <w:trHeight w:val="300"/>
        </w:trPr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547EA4" w:rsidRDefault="00547EA4" w:rsidP="0011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sym w:font="Wingdings" w:char="F0A8"/>
            </w:r>
          </w:p>
        </w:tc>
        <w:tc>
          <w:tcPr>
            <w:tcW w:w="3869" w:type="dxa"/>
            <w:tcBorders>
              <w:left w:val="nil"/>
              <w:right w:val="nil"/>
            </w:tcBorders>
            <w:vAlign w:val="center"/>
          </w:tcPr>
          <w:p w:rsidR="00547EA4" w:rsidRPr="00104ED4" w:rsidRDefault="00547EA4" w:rsidP="00116226">
            <w:r w:rsidRPr="00104ED4">
              <w:t>gamepad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547EA4" w:rsidRDefault="00547EA4" w:rsidP="00116226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</w:p>
        </w:tc>
      </w:tr>
    </w:tbl>
    <w:p w:rsidR="00547EA4" w:rsidRPr="00294392" w:rsidRDefault="00547EA4" w:rsidP="00547EA4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37"/>
        <w:gridCol w:w="3827"/>
        <w:gridCol w:w="38"/>
        <w:gridCol w:w="435"/>
        <w:gridCol w:w="3829"/>
        <w:gridCol w:w="85"/>
      </w:tblGrid>
      <w:tr w:rsidR="00547EA4" w:rsidRPr="000935C1" w:rsidTr="00547EA4">
        <w:trPr>
          <w:gridAfter w:val="1"/>
          <w:wAfter w:w="83" w:type="dxa"/>
          <w:trHeight w:val="239"/>
        </w:trPr>
        <w:tc>
          <w:tcPr>
            <w:tcW w:w="8599" w:type="dxa"/>
            <w:gridSpan w:val="6"/>
            <w:tcBorders>
              <w:bottom w:val="single" w:sz="4" w:space="0" w:color="auto"/>
            </w:tcBorders>
            <w:shd w:val="clear" w:color="auto" w:fill="002060"/>
          </w:tcPr>
          <w:p w:rsidR="00547EA4" w:rsidRPr="004B7950" w:rsidRDefault="00547EA4" w:rsidP="0011622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    9.</w:t>
            </w:r>
            <w:r w:rsidRPr="00835713">
              <w:rPr>
                <w:b/>
              </w:rPr>
              <w:tab/>
            </w:r>
            <w:r>
              <w:rPr>
                <w:b/>
              </w:rPr>
              <w:t>When we shut down a computer the data from… is not lost</w:t>
            </w:r>
          </w:p>
        </w:tc>
      </w:tr>
      <w:tr w:rsidR="00547EA4" w:rsidRPr="00AC2DDF" w:rsidTr="00547EA4">
        <w:trPr>
          <w:gridAfter w:val="1"/>
          <w:wAfter w:w="83" w:type="dxa"/>
          <w:trHeight w:val="266"/>
        </w:trPr>
        <w:tc>
          <w:tcPr>
            <w:tcW w:w="470" w:type="dxa"/>
            <w:gridSpan w:val="2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sym w:font="Wingdings" w:char="F0A8"/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547EA4" w:rsidRPr="00ED5DC1" w:rsidRDefault="00547EA4" w:rsidP="00116226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RAM memory</w:t>
            </w:r>
          </w:p>
        </w:tc>
        <w:tc>
          <w:tcPr>
            <w:tcW w:w="473" w:type="dxa"/>
            <w:gridSpan w:val="2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sym w:font="Wingdings" w:char="F0A8"/>
            </w:r>
          </w:p>
        </w:tc>
        <w:tc>
          <w:tcPr>
            <w:tcW w:w="3829" w:type="dxa"/>
            <w:tcBorders>
              <w:left w:val="nil"/>
              <w:right w:val="nil"/>
            </w:tcBorders>
          </w:tcPr>
          <w:p w:rsidR="00547EA4" w:rsidRPr="00A4272E" w:rsidRDefault="00547EA4" w:rsidP="00116226">
            <w:pPr>
              <w:jc w:val="both"/>
            </w:pPr>
            <w:r w:rsidRPr="00A4272E">
              <w:t>ROM memory</w:t>
            </w:r>
          </w:p>
        </w:tc>
      </w:tr>
      <w:tr w:rsidR="00547EA4" w:rsidRPr="00AC2DDF" w:rsidTr="00547EA4">
        <w:trPr>
          <w:gridAfter w:val="1"/>
          <w:wAfter w:w="83" w:type="dxa"/>
          <w:trHeight w:val="266"/>
        </w:trPr>
        <w:tc>
          <w:tcPr>
            <w:tcW w:w="470" w:type="dxa"/>
            <w:gridSpan w:val="2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sym w:font="Wingdings" w:char="F0A8"/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547EA4" w:rsidRPr="00ED5DC1" w:rsidRDefault="00547EA4" w:rsidP="00116226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CPU cash memory</w:t>
            </w:r>
          </w:p>
        </w:tc>
        <w:tc>
          <w:tcPr>
            <w:tcW w:w="473" w:type="dxa"/>
            <w:gridSpan w:val="2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sym w:font="Wingdings" w:char="F0A8"/>
            </w:r>
          </w:p>
        </w:tc>
        <w:tc>
          <w:tcPr>
            <w:tcW w:w="3829" w:type="dxa"/>
            <w:tcBorders>
              <w:left w:val="nil"/>
              <w:right w:val="nil"/>
            </w:tcBorders>
          </w:tcPr>
          <w:p w:rsidR="00547EA4" w:rsidRPr="00A4272E" w:rsidRDefault="00547EA4" w:rsidP="00116226">
            <w:pPr>
              <w:jc w:val="both"/>
            </w:pPr>
            <w:r w:rsidRPr="00A4272E">
              <w:t xml:space="preserve">hard disc drive </w:t>
            </w:r>
          </w:p>
        </w:tc>
      </w:tr>
      <w:tr w:rsidR="00547EA4" w:rsidRPr="00AC2DDF" w:rsidTr="00547EA4">
        <w:trPr>
          <w:trHeight w:val="266"/>
        </w:trPr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:rsidR="00547EA4" w:rsidRDefault="00547EA4" w:rsidP="00116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sym w:font="Wingdings" w:char="F0A8"/>
            </w:r>
          </w:p>
        </w:tc>
        <w:tc>
          <w:tcPr>
            <w:tcW w:w="3902" w:type="dxa"/>
            <w:gridSpan w:val="3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USB flash memory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center"/>
          </w:tcPr>
          <w:p w:rsidR="00547EA4" w:rsidRDefault="00547EA4" w:rsidP="00116226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gridSpan w:val="2"/>
            <w:tcBorders>
              <w:left w:val="nil"/>
              <w:right w:val="nil"/>
            </w:tcBorders>
            <w:vAlign w:val="center"/>
          </w:tcPr>
          <w:p w:rsidR="00547EA4" w:rsidRPr="00AC2DDF" w:rsidRDefault="00547EA4" w:rsidP="00116226">
            <w:pPr>
              <w:rPr>
                <w:sz w:val="24"/>
                <w:szCs w:val="24"/>
              </w:rPr>
            </w:pPr>
          </w:p>
        </w:tc>
      </w:tr>
    </w:tbl>
    <w:p w:rsidR="00547EA4" w:rsidRDefault="00547EA4" w:rsidP="00547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EA4" w:rsidRDefault="00547EA4" w:rsidP="00547EA4">
      <w:pPr>
        <w:jc w:val="center"/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E6" w:rsidRDefault="003047E6" w:rsidP="00570648">
      <w:pPr>
        <w:spacing w:after="0" w:line="240" w:lineRule="auto"/>
      </w:pPr>
      <w:r>
        <w:separator/>
      </w:r>
    </w:p>
  </w:endnote>
  <w:endnote w:type="continuationSeparator" w:id="0">
    <w:p w:rsidR="003047E6" w:rsidRDefault="003047E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547EA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711854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3047E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E6" w:rsidRDefault="003047E6" w:rsidP="00570648">
      <w:pPr>
        <w:spacing w:after="0" w:line="240" w:lineRule="auto"/>
      </w:pPr>
      <w:r>
        <w:separator/>
      </w:r>
    </w:p>
  </w:footnote>
  <w:footnote w:type="continuationSeparator" w:id="0">
    <w:p w:rsidR="003047E6" w:rsidRDefault="003047E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EA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81EEC"/>
    <w:multiLevelType w:val="hybridMultilevel"/>
    <w:tmpl w:val="FAFE837E"/>
    <w:lvl w:ilvl="0" w:tplc="1206E0A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6666F"/>
    <w:rsid w:val="00203834"/>
    <w:rsid w:val="002318BF"/>
    <w:rsid w:val="003047E6"/>
    <w:rsid w:val="003741AE"/>
    <w:rsid w:val="00451BE5"/>
    <w:rsid w:val="004F6667"/>
    <w:rsid w:val="00547EA4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1E8394-A385-4C27-9D70-7A5CC7FD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47EA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4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775AF9"/>
    <w:rsid w:val="008C7F63"/>
    <w:rsid w:val="00A02CCD"/>
    <w:rsid w:val="00C17C85"/>
    <w:rsid w:val="00C73854"/>
    <w:rsid w:val="00C948AF"/>
    <w:rsid w:val="00F1582D"/>
    <w:rsid w:val="00F66D85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4693-49EF-41D7-9AA3-EC0F92AE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3</cp:revision>
  <cp:lastPrinted>2016-10-26T06:29:00Z</cp:lastPrinted>
  <dcterms:created xsi:type="dcterms:W3CDTF">2018-08-17T06:11:00Z</dcterms:created>
  <dcterms:modified xsi:type="dcterms:W3CDTF">2018-08-17T06:17:00Z</dcterms:modified>
</cp:coreProperties>
</file>