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2B0214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90022">
        <w:rPr>
          <w:sz w:val="24"/>
        </w:rPr>
        <w:t xml:space="preserve"> </w:t>
      </w:r>
      <w:proofErr w:type="spellStart"/>
      <w:r w:rsidR="00190022" w:rsidRPr="00190022">
        <w:rPr>
          <w:rFonts w:ascii="Times New Roman" w:hAnsi="Times New Roman" w:cs="Times New Roman"/>
          <w:b/>
        </w:rPr>
        <w:t>Zakia</w:t>
      </w:r>
      <w:proofErr w:type="spellEnd"/>
      <w:r w:rsidR="00190022" w:rsidRPr="00190022">
        <w:rPr>
          <w:rFonts w:ascii="Times New Roman" w:hAnsi="Times New Roman" w:cs="Times New Roman"/>
          <w:b/>
        </w:rPr>
        <w:t xml:space="preserve"> Amir</w:t>
      </w:r>
      <w:r w:rsidR="00190022">
        <w:rPr>
          <w:rFonts w:ascii="Times New Roman" w:hAnsi="Times New Roman" w:cs="Times New Roman"/>
        </w:rPr>
        <w:t xml:space="preserve">                 </w:t>
      </w:r>
      <w:r w:rsidR="00EB6C9A">
        <w:rPr>
          <w:sz w:val="24"/>
        </w:rPr>
        <w:t>Class:</w:t>
      </w:r>
      <w:r w:rsidR="00190022">
        <w:rPr>
          <w:sz w:val="24"/>
        </w:rPr>
        <w:t xml:space="preserve"> </w:t>
      </w:r>
      <w:r w:rsidR="00190022" w:rsidRPr="00190022">
        <w:rPr>
          <w:rFonts w:ascii="Times New Roman" w:hAnsi="Times New Roman" w:cs="Times New Roman"/>
          <w:b/>
        </w:rPr>
        <w:t>7</w:t>
      </w:r>
      <w:r w:rsidR="00190022" w:rsidRPr="00190022">
        <w:rPr>
          <w:rFonts w:ascii="Times New Roman" w:hAnsi="Times New Roman" w:cs="Times New Roman"/>
          <w:b/>
          <w:vertAlign w:val="superscript"/>
        </w:rPr>
        <w:t>th</w:t>
      </w:r>
      <w:r w:rsidR="00190022">
        <w:rPr>
          <w:sz w:val="24"/>
        </w:rPr>
        <w:t xml:space="preserve">            </w:t>
      </w:r>
      <w:r w:rsidR="00577EC2">
        <w:rPr>
          <w:sz w:val="24"/>
        </w:rPr>
        <w:t>Subject:</w:t>
      </w:r>
      <w:r w:rsidR="00190022">
        <w:rPr>
          <w:sz w:val="24"/>
        </w:rPr>
        <w:t xml:space="preserve"> </w:t>
      </w:r>
      <w:r w:rsidR="00190022" w:rsidRPr="00190022">
        <w:rPr>
          <w:rFonts w:ascii="Times New Roman" w:hAnsi="Times New Roman" w:cs="Times New Roman"/>
          <w:b/>
        </w:rPr>
        <w:t>Science</w:t>
      </w:r>
      <w:r w:rsidR="00577EC2">
        <w:rPr>
          <w:sz w:val="24"/>
        </w:rPr>
        <w:tab/>
      </w:r>
      <w:r w:rsidR="0019002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90022">
        <w:rPr>
          <w:rFonts w:ascii="Times New Roman" w:hAnsi="Times New Roman" w:cs="Times New Roman"/>
          <w:sz w:val="24"/>
        </w:rPr>
        <w:t xml:space="preserve"> </w:t>
      </w:r>
      <w:r w:rsidR="00190022" w:rsidRPr="00190022">
        <w:rPr>
          <w:rFonts w:ascii="Times New Roman" w:hAnsi="Times New Roman" w:cs="Times New Roman"/>
          <w:b/>
        </w:rPr>
        <w:t>30</w:t>
      </w:r>
      <w:r w:rsidR="00190022" w:rsidRPr="00190022">
        <w:rPr>
          <w:rFonts w:ascii="Times New Roman" w:hAnsi="Times New Roman" w:cs="Times New Roman"/>
          <w:b/>
          <w:vertAlign w:val="superscript"/>
        </w:rPr>
        <w:t>th</w:t>
      </w:r>
      <w:r w:rsidR="00190022" w:rsidRPr="00190022">
        <w:rPr>
          <w:rFonts w:ascii="Times New Roman" w:hAnsi="Times New Roman" w:cs="Times New Roman"/>
          <w:b/>
        </w:rPr>
        <w:t xml:space="preserve"> Aug</w:t>
      </w:r>
      <w:r w:rsidR="00190022" w:rsidRPr="00190022">
        <w:rPr>
          <w:rFonts w:ascii="Times New Roman" w:hAnsi="Times New Roman" w:cs="Times New Roman"/>
          <w:b/>
        </w:rPr>
        <w:t>ust,20</w:t>
      </w:r>
      <w:r w:rsidR="00190022" w:rsidRPr="00190022">
        <w:rPr>
          <w:rFonts w:ascii="Times New Roman" w:hAnsi="Times New Roman" w:cs="Times New Roman"/>
          <w:b/>
        </w:rPr>
        <w:t>19</w:t>
      </w:r>
    </w:p>
    <w:p w:rsidR="006D429C" w:rsidRPr="00190022" w:rsidRDefault="00D4055B" w:rsidP="007E0E58">
      <w:pPr>
        <w:rPr>
          <w:rFonts w:ascii="Times New Roman" w:hAnsi="Times New Roman" w:cs="Times New Roman"/>
          <w:b/>
        </w:rPr>
      </w:pPr>
      <w:r w:rsidRPr="00190022">
        <w:rPr>
          <w:rFonts w:ascii="Times New Roman" w:hAnsi="Times New Roman" w:cs="Times New Roman"/>
          <w:b/>
        </w:rPr>
        <w:t>Q1:</w:t>
      </w:r>
      <w:r w:rsidRPr="00190022">
        <w:rPr>
          <w:rFonts w:ascii="Times New Roman" w:hAnsi="Times New Roman" w:cs="Times New Roman"/>
          <w:b/>
        </w:rPr>
        <w:tab/>
      </w:r>
      <w:r w:rsidR="002B0214" w:rsidRPr="00190022">
        <w:rPr>
          <w:rFonts w:ascii="Times New Roman" w:hAnsi="Times New Roman" w:cs="Times New Roman"/>
          <w:b/>
        </w:rPr>
        <w:t xml:space="preserve">Describe the function </w:t>
      </w:r>
      <w:r w:rsidR="0063452B" w:rsidRPr="00190022">
        <w:rPr>
          <w:rFonts w:ascii="Times New Roman" w:hAnsi="Times New Roman" w:cs="Times New Roman"/>
          <w:b/>
        </w:rPr>
        <w:t>of parts</w:t>
      </w:r>
      <w:r w:rsidR="002B0214" w:rsidRPr="00190022">
        <w:rPr>
          <w:rFonts w:ascii="Times New Roman" w:hAnsi="Times New Roman" w:cs="Times New Roman"/>
          <w:b/>
        </w:rPr>
        <w:t xml:space="preserve"> of microscope given below:</w:t>
      </w:r>
    </w:p>
    <w:p w:rsidR="00D4055B" w:rsidRDefault="002B0214" w:rsidP="00D40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</w:t>
      </w:r>
    </w:p>
    <w:p w:rsidR="00D4055B" w:rsidRPr="00D4055B" w:rsidRDefault="00D4055B" w:rsidP="00D40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E0E58" w:rsidRDefault="002B0214" w:rsidP="00D40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63452B">
        <w:rPr>
          <w:rFonts w:ascii="Times New Roman" w:hAnsi="Times New Roman" w:cs="Times New Roman"/>
        </w:rPr>
        <w:t>lenses:</w:t>
      </w:r>
    </w:p>
    <w:p w:rsidR="00D4055B" w:rsidRPr="00D4055B" w:rsidRDefault="00D4055B" w:rsidP="00D40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0E58" w:rsidRPr="002B0214" w:rsidRDefault="002B0214" w:rsidP="002B0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knob</w:t>
      </w:r>
    </w:p>
    <w:p w:rsidR="006D429C" w:rsidRPr="006D429C" w:rsidRDefault="006D429C" w:rsidP="006D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B0214" w:rsidRDefault="002B0214" w:rsidP="007E0E58">
      <w:pPr>
        <w:rPr>
          <w:rFonts w:ascii="Times New Roman" w:hAnsi="Times New Roman" w:cs="Times New Roman"/>
        </w:rPr>
      </w:pPr>
    </w:p>
    <w:p w:rsidR="007E0E58" w:rsidRPr="00190022" w:rsidRDefault="006745C1" w:rsidP="007E0E58">
      <w:pPr>
        <w:rPr>
          <w:rFonts w:ascii="Times New Roman" w:hAnsi="Times New Roman" w:cs="Times New Roman"/>
          <w:b/>
        </w:rPr>
      </w:pPr>
      <w:r w:rsidRPr="00190022">
        <w:rPr>
          <w:rFonts w:ascii="Times New Roman" w:hAnsi="Times New Roman" w:cs="Times New Roman"/>
          <w:b/>
        </w:rPr>
        <w:t>Q2:</w:t>
      </w:r>
      <w:r w:rsidRPr="00190022">
        <w:rPr>
          <w:rFonts w:ascii="Times New Roman" w:hAnsi="Times New Roman" w:cs="Times New Roman"/>
          <w:b/>
        </w:rPr>
        <w:tab/>
        <w:t>Fill in the blanks:</w:t>
      </w:r>
    </w:p>
    <w:p w:rsidR="002B0214" w:rsidRDefault="002B0214" w:rsidP="002B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Chromosomes are made </w:t>
      </w:r>
      <w:proofErr w:type="gramStart"/>
      <w:r>
        <w:rPr>
          <w:rFonts w:ascii="Times New Roman" w:hAnsi="Times New Roman" w:cs="Times New Roman"/>
        </w:rPr>
        <w:t>of  _</w:t>
      </w:r>
      <w:proofErr w:type="gramEnd"/>
      <w:r>
        <w:rPr>
          <w:rFonts w:ascii="Times New Roman" w:hAnsi="Times New Roman" w:cs="Times New Roman"/>
        </w:rPr>
        <w:t xml:space="preserve">________________ proteins. </w:t>
      </w:r>
    </w:p>
    <w:p w:rsidR="002B0214" w:rsidRDefault="002B0214" w:rsidP="002B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Chloroplast contains a green pigment called _______________.</w:t>
      </w:r>
    </w:p>
    <w:p w:rsidR="002B0214" w:rsidRDefault="002B0214" w:rsidP="002B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is filled with cell sap.</w:t>
      </w:r>
    </w:p>
    <w:p w:rsidR="002B0214" w:rsidRDefault="005247EC" w:rsidP="002B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cell has _______________________ shape.</w:t>
      </w:r>
    </w:p>
    <w:p w:rsidR="005247EC" w:rsidRDefault="005247EC" w:rsidP="002B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cell that divide to produce two daughter </w:t>
      </w:r>
      <w:proofErr w:type="gramStart"/>
      <w:r>
        <w:rPr>
          <w:rFonts w:ascii="Times New Roman" w:hAnsi="Times New Roman" w:cs="Times New Roman"/>
        </w:rPr>
        <w:t>cells .</w:t>
      </w:r>
      <w:proofErr w:type="gramEnd"/>
    </w:p>
    <w:p w:rsidR="00597D5D" w:rsidRPr="00190022" w:rsidRDefault="00597D5D" w:rsidP="00597D5D">
      <w:pPr>
        <w:rPr>
          <w:rFonts w:ascii="Times New Roman" w:hAnsi="Times New Roman" w:cs="Times New Roman"/>
          <w:b/>
        </w:rPr>
      </w:pPr>
      <w:r w:rsidRPr="00190022">
        <w:rPr>
          <w:rFonts w:ascii="Times New Roman" w:hAnsi="Times New Roman" w:cs="Times New Roman"/>
          <w:b/>
        </w:rPr>
        <w:t xml:space="preserve">Q3: Label the diagram: </w:t>
      </w:r>
    </w:p>
    <w:p w:rsidR="00597D5D" w:rsidRDefault="00597D5D" w:rsidP="0059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80645</wp:posOffset>
            </wp:positionV>
            <wp:extent cx="5956935" cy="4253230"/>
            <wp:effectExtent l="0" t="0" r="0" b="0"/>
            <wp:wrapThrough wrapText="bothSides">
              <wp:wrapPolygon edited="0">
                <wp:start x="0" y="0"/>
                <wp:lineTo x="0" y="21477"/>
                <wp:lineTo x="21552" y="21477"/>
                <wp:lineTo x="21552" y="0"/>
                <wp:lineTo x="0" y="0"/>
              </wp:wrapPolygon>
            </wp:wrapThrough>
            <wp:docPr id="4" name="Picture 4" descr="https://i.pinimg.com/originals/36/89/f9/3689f9cb69a2e72c47a6881a3526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6/89/f9/3689f9cb69a2e72c47a6881a352663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D5D" w:rsidRPr="00597D5D" w:rsidRDefault="00597D5D" w:rsidP="00597D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7D5D" w:rsidRPr="00597D5D" w:rsidSect="00190022">
      <w:headerReference w:type="even" r:id="rId9"/>
      <w:headerReference w:type="default" r:id="rId10"/>
      <w:footerReference w:type="default" r:id="rId11"/>
      <w:pgSz w:w="11907" w:h="16839" w:code="9"/>
      <w:pgMar w:top="1890" w:right="1107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D8" w:rsidRDefault="00D072D8" w:rsidP="00570648">
      <w:pPr>
        <w:spacing w:after="0" w:line="240" w:lineRule="auto"/>
      </w:pPr>
      <w:r>
        <w:separator/>
      </w:r>
    </w:p>
  </w:endnote>
  <w:endnote w:type="continuationSeparator" w:id="0">
    <w:p w:rsidR="00D072D8" w:rsidRDefault="00D072D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072D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072D8" w:rsidP="00DF0166">
          <w:pPr>
            <w:pStyle w:val="Footer"/>
          </w:pPr>
          <w:sdt>
            <w:sdtPr>
              <w:alias w:val="Company"/>
              <w:id w:val="71940828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D8" w:rsidRDefault="00D072D8" w:rsidP="00570648">
      <w:pPr>
        <w:spacing w:after="0" w:line="240" w:lineRule="auto"/>
      </w:pPr>
      <w:r>
        <w:separator/>
      </w:r>
    </w:p>
  </w:footnote>
  <w:footnote w:type="continuationSeparator" w:id="0">
    <w:p w:rsidR="00D072D8" w:rsidRDefault="00D072D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90022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-948433</wp:posOffset>
          </wp:positionH>
          <wp:positionV relativeFrom="paragraph">
            <wp:posOffset>-104026</wp:posOffset>
          </wp:positionV>
          <wp:extent cx="7746714" cy="10753715"/>
          <wp:effectExtent l="0" t="0" r="0" b="0"/>
          <wp:wrapNone/>
          <wp:docPr id="25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065" cy="1075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4.45pt;margin-top:2.1pt;width:191.45pt;height:79.55pt;z-index:251658240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190022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190022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5492790</wp:posOffset>
          </wp:positionH>
          <wp:positionV relativeFrom="paragraph">
            <wp:posOffset>110447</wp:posOffset>
          </wp:positionV>
          <wp:extent cx="540312" cy="597186"/>
          <wp:effectExtent l="0" t="0" r="0" b="0"/>
          <wp:wrapNone/>
          <wp:docPr id="2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08" cy="601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E8D"/>
    <w:multiLevelType w:val="hybridMultilevel"/>
    <w:tmpl w:val="67907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748"/>
    <w:multiLevelType w:val="hybridMultilevel"/>
    <w:tmpl w:val="C7943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11F4"/>
    <w:multiLevelType w:val="hybridMultilevel"/>
    <w:tmpl w:val="67E2E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4E82"/>
    <w:multiLevelType w:val="hybridMultilevel"/>
    <w:tmpl w:val="4B8A5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90022"/>
    <w:rsid w:val="00203834"/>
    <w:rsid w:val="002318BF"/>
    <w:rsid w:val="002B0214"/>
    <w:rsid w:val="003F2758"/>
    <w:rsid w:val="00451BE5"/>
    <w:rsid w:val="004A4546"/>
    <w:rsid w:val="004F6667"/>
    <w:rsid w:val="005247EC"/>
    <w:rsid w:val="00542D84"/>
    <w:rsid w:val="00570648"/>
    <w:rsid w:val="00577EC2"/>
    <w:rsid w:val="00597D5D"/>
    <w:rsid w:val="005A7797"/>
    <w:rsid w:val="005E1D77"/>
    <w:rsid w:val="0063452B"/>
    <w:rsid w:val="0064744B"/>
    <w:rsid w:val="006745C1"/>
    <w:rsid w:val="006814B1"/>
    <w:rsid w:val="006B4A3C"/>
    <w:rsid w:val="006B4A74"/>
    <w:rsid w:val="006D429C"/>
    <w:rsid w:val="006F431D"/>
    <w:rsid w:val="00745643"/>
    <w:rsid w:val="007515D1"/>
    <w:rsid w:val="007E0E58"/>
    <w:rsid w:val="00833DA5"/>
    <w:rsid w:val="008A3D26"/>
    <w:rsid w:val="00904CB9"/>
    <w:rsid w:val="0099141F"/>
    <w:rsid w:val="00A40707"/>
    <w:rsid w:val="00B92B9B"/>
    <w:rsid w:val="00BF55A6"/>
    <w:rsid w:val="00C12FB8"/>
    <w:rsid w:val="00CD12D1"/>
    <w:rsid w:val="00D03DEC"/>
    <w:rsid w:val="00D072D8"/>
    <w:rsid w:val="00D4055B"/>
    <w:rsid w:val="00D5754A"/>
    <w:rsid w:val="00D83F1F"/>
    <w:rsid w:val="00DF0166"/>
    <w:rsid w:val="00DF5AC5"/>
    <w:rsid w:val="00E045A3"/>
    <w:rsid w:val="00EB6C9A"/>
    <w:rsid w:val="00F37A4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683D9C"/>
  <w15:docId w15:val="{599BDB9A-9936-4595-8719-442BAE2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D4055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E795C"/>
    <w:rsid w:val="005461A2"/>
    <w:rsid w:val="008C7F63"/>
    <w:rsid w:val="00A02CCD"/>
    <w:rsid w:val="00AF6228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C3AC-93DF-41C2-9BEA-F222D4F2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13</cp:revision>
  <cp:lastPrinted>2016-10-26T06:29:00Z</cp:lastPrinted>
  <dcterms:created xsi:type="dcterms:W3CDTF">2016-10-26T07:46:00Z</dcterms:created>
  <dcterms:modified xsi:type="dcterms:W3CDTF">2019-08-29T09:13:00Z</dcterms:modified>
</cp:coreProperties>
</file>