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B" w:rsidRPr="00547A3B" w:rsidRDefault="00547A3B" w:rsidP="00547A3B">
      <w:pPr>
        <w:spacing w:after="0"/>
        <w:jc w:val="center"/>
        <w:rPr>
          <w:rFonts w:ascii="Arenski" w:hAnsi="Arenski"/>
          <w:b/>
          <w:sz w:val="50"/>
          <w:szCs w:val="50"/>
        </w:rPr>
      </w:pPr>
      <w:r w:rsidRPr="00547A3B">
        <w:rPr>
          <w:rFonts w:ascii="Arenski" w:hAnsi="Arenski"/>
          <w:b/>
          <w:noProof/>
          <w:sz w:val="50"/>
          <w:szCs w:val="5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75pt;margin-top:-31.5pt;width:71.15pt;height:79.8pt;z-index:251660288;mso-width-relative:margin;mso-height-relative:margin" stroked="f">
            <v:textbox>
              <w:txbxContent>
                <w:p w:rsidR="00547A3B" w:rsidRDefault="00547A3B" w:rsidP="00547A3B">
                  <w:r>
                    <w:rPr>
                      <w:noProof/>
                    </w:rPr>
                    <w:drawing>
                      <wp:inline distT="0" distB="0" distL="0" distR="0">
                        <wp:extent cx="724001" cy="800212"/>
                        <wp:effectExtent l="19050" t="0" r="0" b="0"/>
                        <wp:docPr id="1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001" cy="800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47A3B">
        <w:rPr>
          <w:rFonts w:ascii="Arenski" w:hAnsi="Arenski"/>
          <w:b/>
          <w:sz w:val="50"/>
          <w:szCs w:val="50"/>
        </w:rPr>
        <w:t>The City School</w:t>
      </w:r>
    </w:p>
    <w:p w:rsidR="00547A3B" w:rsidRDefault="00547A3B" w:rsidP="00547A3B">
      <w:pPr>
        <w:spacing w:after="0"/>
        <w:jc w:val="center"/>
        <w:rPr>
          <w:b/>
          <w:sz w:val="44"/>
          <w:szCs w:val="44"/>
        </w:rPr>
      </w:pPr>
      <w:r w:rsidRPr="00547A3B">
        <w:rPr>
          <w:b/>
          <w:sz w:val="44"/>
          <w:szCs w:val="44"/>
        </w:rPr>
        <w:t>North Nazimabad Boys Campus</w:t>
      </w:r>
    </w:p>
    <w:p w:rsidR="00547A3B" w:rsidRPr="00547A3B" w:rsidRDefault="00547A3B" w:rsidP="00547A3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Mathematics - Class </w:t>
      </w:r>
      <w:proofErr w:type="gramStart"/>
      <w:r>
        <w:rPr>
          <w:b/>
          <w:sz w:val="44"/>
          <w:szCs w:val="44"/>
        </w:rPr>
        <w:t xml:space="preserve">7 </w:t>
      </w:r>
      <w:r w:rsidR="00FF6E18">
        <w:rPr>
          <w:b/>
          <w:sz w:val="44"/>
          <w:szCs w:val="44"/>
        </w:rPr>
        <w:t xml:space="preserve"> (</w:t>
      </w:r>
      <w:proofErr w:type="gramEnd"/>
      <w:r w:rsidR="00FF6E18">
        <w:rPr>
          <w:b/>
          <w:sz w:val="44"/>
          <w:szCs w:val="44"/>
        </w:rPr>
        <w:t xml:space="preserve">Ms. Hira </w:t>
      </w:r>
      <w:proofErr w:type="spellStart"/>
      <w:r w:rsidR="00FF6E18">
        <w:rPr>
          <w:b/>
          <w:sz w:val="44"/>
          <w:szCs w:val="44"/>
        </w:rPr>
        <w:t>Asad</w:t>
      </w:r>
      <w:proofErr w:type="spellEnd"/>
      <w:r w:rsidR="00FF6E18">
        <w:rPr>
          <w:b/>
          <w:sz w:val="44"/>
          <w:szCs w:val="44"/>
        </w:rPr>
        <w:t>)</w:t>
      </w:r>
    </w:p>
    <w:p w:rsidR="00271CEF" w:rsidRDefault="00271CEF" w:rsidP="00547A3B">
      <w:pPr>
        <w:spacing w:after="0"/>
        <w:jc w:val="center"/>
        <w:rPr>
          <w:b/>
          <w:sz w:val="44"/>
          <w:szCs w:val="44"/>
          <w:u w:val="single"/>
        </w:rPr>
      </w:pPr>
      <w:r w:rsidRPr="00271CEF">
        <w:rPr>
          <w:b/>
          <w:sz w:val="44"/>
          <w:szCs w:val="44"/>
          <w:u w:val="single"/>
        </w:rPr>
        <w:t>IMPORTANT FORMULAE</w:t>
      </w:r>
    </w:p>
    <w:p w:rsidR="00271CEF" w:rsidRPr="003867E6" w:rsidRDefault="003867E6" w:rsidP="00547A3B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3867E6">
        <w:rPr>
          <w:b/>
          <w:sz w:val="28"/>
          <w:szCs w:val="28"/>
          <w:u w:val="single"/>
        </w:rPr>
        <w:t>VOLUME AND SURFACE AREA</w:t>
      </w:r>
    </w:p>
    <w:p w:rsidR="00271CEF" w:rsidRPr="00271CEF" w:rsidRDefault="00271CEF" w:rsidP="00271CE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71CEF">
        <w:rPr>
          <w:b/>
          <w:sz w:val="24"/>
          <w:szCs w:val="24"/>
        </w:rPr>
        <w:t>Volume of Cube = length</w:t>
      </w:r>
      <w:r>
        <w:rPr>
          <w:b/>
          <w:sz w:val="24"/>
          <w:szCs w:val="24"/>
          <w:vertAlign w:val="superscript"/>
        </w:rPr>
        <w:t>3</w:t>
      </w:r>
    </w:p>
    <w:p w:rsidR="00271CEF" w:rsidRPr="00271CEF" w:rsidRDefault="00271CEF" w:rsidP="00271CE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71CEF">
        <w:rPr>
          <w:b/>
          <w:sz w:val="24"/>
          <w:szCs w:val="24"/>
        </w:rPr>
        <w:t>Volume</w:t>
      </w:r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Cuboid</w:t>
      </w:r>
      <w:proofErr w:type="spellEnd"/>
      <w:r w:rsidRPr="00271CEF">
        <w:rPr>
          <w:b/>
          <w:sz w:val="24"/>
          <w:szCs w:val="24"/>
        </w:rPr>
        <w:t xml:space="preserve"> = length x width x height</w:t>
      </w:r>
    </w:p>
    <w:p w:rsidR="00271CEF" w:rsidRPr="00271CEF" w:rsidRDefault="00271CEF" w:rsidP="00271C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1CEF">
        <w:rPr>
          <w:b/>
          <w:sz w:val="24"/>
          <w:szCs w:val="24"/>
        </w:rPr>
        <w:t>Surface Area of Cube</w:t>
      </w:r>
      <w:r>
        <w:rPr>
          <w:b/>
          <w:sz w:val="24"/>
          <w:szCs w:val="24"/>
        </w:rPr>
        <w:t xml:space="preserve"> = 6 x L</w:t>
      </w:r>
      <w:r>
        <w:rPr>
          <w:b/>
          <w:sz w:val="24"/>
          <w:szCs w:val="24"/>
          <w:vertAlign w:val="superscript"/>
        </w:rPr>
        <w:t>2</w:t>
      </w:r>
    </w:p>
    <w:p w:rsidR="00271CEF" w:rsidRDefault="00BE3F4E" w:rsidP="00271C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Surface Area of </w:t>
      </w:r>
      <w:proofErr w:type="spellStart"/>
      <w:r>
        <w:rPr>
          <w:b/>
          <w:sz w:val="24"/>
          <w:szCs w:val="24"/>
        </w:rPr>
        <w:t>Cuboid</w:t>
      </w:r>
      <w:proofErr w:type="spellEnd"/>
      <w:r>
        <w:rPr>
          <w:b/>
          <w:sz w:val="24"/>
          <w:szCs w:val="24"/>
        </w:rPr>
        <w:t xml:space="preserve"> = 2{(l x w) + (l x h) + (w x h)}</w:t>
      </w:r>
    </w:p>
    <w:p w:rsidR="003867E6" w:rsidRDefault="003867E6" w:rsidP="003867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Surface Area of Rectangular Open Water Tank = L x W + 2{ (L x h) + (w x h)}</w:t>
      </w:r>
    </w:p>
    <w:p w:rsidR="003867E6" w:rsidRDefault="003867E6" w:rsidP="003867E6">
      <w:pPr>
        <w:pStyle w:val="ListParagraph"/>
        <w:rPr>
          <w:b/>
          <w:sz w:val="24"/>
          <w:szCs w:val="24"/>
        </w:rPr>
      </w:pPr>
    </w:p>
    <w:p w:rsidR="003867E6" w:rsidRDefault="003867E6" w:rsidP="003867E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3867E6">
        <w:rPr>
          <w:b/>
          <w:sz w:val="24"/>
          <w:szCs w:val="24"/>
          <w:u w:val="single"/>
        </w:rPr>
        <w:t>TIME</w:t>
      </w:r>
    </w:p>
    <w:p w:rsidR="003867E6" w:rsidRPr="00651C7C" w:rsidRDefault="00651C7C" w:rsidP="003867E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Arrival = Departure + Jo</w:t>
      </w:r>
      <w:r w:rsidR="003867E6">
        <w:rPr>
          <w:b/>
          <w:sz w:val="24"/>
          <w:szCs w:val="24"/>
        </w:rPr>
        <w:t>urney</w:t>
      </w:r>
    </w:p>
    <w:p w:rsidR="00651C7C" w:rsidRPr="00651C7C" w:rsidRDefault="00651C7C" w:rsidP="003867E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Departure = Arrival – Journey</w:t>
      </w:r>
    </w:p>
    <w:p w:rsidR="00651C7C" w:rsidRPr="00576AF9" w:rsidRDefault="00651C7C" w:rsidP="003867E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Journey = Arrival </w:t>
      </w:r>
      <w:r w:rsidR="00576AF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departure</w:t>
      </w:r>
    </w:p>
    <w:p w:rsidR="00576AF9" w:rsidRDefault="00576AF9" w:rsidP="00576AF9">
      <w:pPr>
        <w:pStyle w:val="ListParagraph"/>
        <w:rPr>
          <w:b/>
          <w:sz w:val="24"/>
          <w:szCs w:val="24"/>
        </w:rPr>
      </w:pPr>
    </w:p>
    <w:p w:rsidR="00576AF9" w:rsidRPr="00576AF9" w:rsidRDefault="00576AF9" w:rsidP="00576AF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PERCENTAGES</w:t>
      </w:r>
    </w:p>
    <w:p w:rsidR="003867E6" w:rsidRPr="008C0310" w:rsidRDefault="00E426A0" w:rsidP="003867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Increase in %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100+increase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x Original value</m:t>
        </m:r>
      </m:oMath>
    </w:p>
    <w:p w:rsidR="008C0310" w:rsidRPr="00E426A0" w:rsidRDefault="008C0310" w:rsidP="008C0310">
      <w:pPr>
        <w:pStyle w:val="ListParagraph"/>
        <w:rPr>
          <w:b/>
          <w:sz w:val="24"/>
          <w:szCs w:val="24"/>
        </w:rPr>
      </w:pPr>
    </w:p>
    <w:p w:rsidR="00E426A0" w:rsidRPr="008C0310" w:rsidRDefault="00E426A0" w:rsidP="003867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Decrease in %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100-decrease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x Original value</m:t>
        </m:r>
      </m:oMath>
    </w:p>
    <w:p w:rsidR="008C0310" w:rsidRPr="008C0310" w:rsidRDefault="008C0310" w:rsidP="008C0310">
      <w:pPr>
        <w:pStyle w:val="ListParagraph"/>
        <w:rPr>
          <w:b/>
          <w:sz w:val="24"/>
          <w:szCs w:val="24"/>
        </w:rPr>
      </w:pPr>
    </w:p>
    <w:p w:rsidR="008C0310" w:rsidRPr="008C0310" w:rsidRDefault="008C0310" w:rsidP="008C0310">
      <w:pPr>
        <w:pStyle w:val="ListParagraph"/>
        <w:rPr>
          <w:b/>
          <w:sz w:val="24"/>
          <w:szCs w:val="24"/>
        </w:rPr>
      </w:pPr>
    </w:p>
    <w:p w:rsidR="008C0310" w:rsidRPr="009179B8" w:rsidRDefault="008C0310" w:rsidP="003867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Percentage Change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New Value-Original Value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Original Value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x 100</m:t>
        </m:r>
      </m:oMath>
    </w:p>
    <w:p w:rsidR="009179B8" w:rsidRDefault="009179B8" w:rsidP="009179B8">
      <w:pPr>
        <w:pStyle w:val="ListParagraph"/>
        <w:rPr>
          <w:b/>
          <w:sz w:val="24"/>
          <w:szCs w:val="24"/>
        </w:rPr>
      </w:pPr>
    </w:p>
    <w:p w:rsidR="009179B8" w:rsidRDefault="009179B8" w:rsidP="009179B8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179B8">
        <w:rPr>
          <w:b/>
          <w:sz w:val="24"/>
          <w:szCs w:val="24"/>
          <w:u w:val="single"/>
        </w:rPr>
        <w:t>PROPORTIONS</w:t>
      </w:r>
    </w:p>
    <w:p w:rsidR="009179B8" w:rsidRPr="001840E1" w:rsidRDefault="009179B8" w:rsidP="009179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Pr="009179B8">
        <w:rPr>
          <w:b/>
          <w:sz w:val="24"/>
          <w:szCs w:val="24"/>
        </w:rPr>
        <w:t xml:space="preserve">Direct Proportion </w:t>
      </w:r>
      <w:r w:rsidR="001840E1">
        <w:rPr>
          <w:b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1840E1" w:rsidRPr="001840E1">
        <w:rPr>
          <w:rFonts w:eastAsiaTheme="minorEastAsia"/>
          <w:sz w:val="32"/>
          <w:szCs w:val="32"/>
        </w:rPr>
        <w:t xml:space="preserve"> = </w:t>
      </w:r>
      <w:r w:rsidR="001840E1" w:rsidRPr="001840E1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</w:p>
    <w:p w:rsidR="001840E1" w:rsidRPr="001840E1" w:rsidRDefault="001840E1" w:rsidP="001840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Indirect Proportions : :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1840E1">
        <w:rPr>
          <w:rFonts w:eastAsiaTheme="minorEastAsia"/>
          <w:sz w:val="32"/>
          <w:szCs w:val="32"/>
        </w:rPr>
        <w:t xml:space="preserve"> = </w:t>
      </w:r>
      <w:r w:rsidRPr="001840E1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</w:p>
    <w:p w:rsidR="001840E1" w:rsidRDefault="001840E1" w:rsidP="00EC77F8">
      <w:pPr>
        <w:pStyle w:val="ListParagraph"/>
        <w:rPr>
          <w:b/>
          <w:sz w:val="24"/>
          <w:szCs w:val="24"/>
        </w:rPr>
      </w:pPr>
    </w:p>
    <w:p w:rsidR="00EC77F8" w:rsidRPr="00EC77F8" w:rsidRDefault="00EC77F8" w:rsidP="00EC77F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FUNCTIONS AND GRAPHS</w:t>
      </w:r>
    </w:p>
    <w:p w:rsidR="00EC77F8" w:rsidRPr="00EC77F8" w:rsidRDefault="00EC77F8" w:rsidP="00EC77F8">
      <w:pPr>
        <w:pStyle w:val="ListParagraph"/>
        <w:rPr>
          <w:b/>
          <w:sz w:val="24"/>
          <w:szCs w:val="24"/>
        </w:rPr>
      </w:pPr>
    </w:p>
    <w:p w:rsidR="00EC77F8" w:rsidRPr="00115980" w:rsidRDefault="00EC77F8" w:rsidP="00EC77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Gradient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vertical change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horizontal change</m:t>
            </m:r>
          </m:den>
        </m:f>
      </m:oMath>
    </w:p>
    <w:p w:rsidR="00115980" w:rsidRDefault="00115980" w:rsidP="00115980">
      <w:pPr>
        <w:pStyle w:val="ListParagraph"/>
        <w:rPr>
          <w:b/>
          <w:sz w:val="24"/>
          <w:szCs w:val="24"/>
        </w:rPr>
      </w:pPr>
    </w:p>
    <w:p w:rsidR="00115980" w:rsidRDefault="00115980" w:rsidP="0011598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15980">
        <w:rPr>
          <w:b/>
          <w:sz w:val="24"/>
          <w:szCs w:val="24"/>
          <w:u w:val="single"/>
        </w:rPr>
        <w:t>DATA HANDLING</w:t>
      </w:r>
    </w:p>
    <w:p w:rsidR="00115980" w:rsidRPr="00115980" w:rsidRDefault="00115980" w:rsidP="0011598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Mode is the most occurring value</w:t>
      </w:r>
    </w:p>
    <w:p w:rsidR="00115980" w:rsidRPr="00115980" w:rsidRDefault="00115980" w:rsidP="0011598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Mean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Sum of data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No.of Data</m:t>
            </m:r>
          </m:den>
        </m:f>
      </m:oMath>
    </w:p>
    <w:p w:rsidR="00115980" w:rsidRPr="002A28D8" w:rsidRDefault="00115980" w:rsidP="0011598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 Middle Position for median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, where ‘n’ is the number of data</w:t>
      </w:r>
    </w:p>
    <w:p w:rsidR="002A28D8" w:rsidRPr="00115980" w:rsidRDefault="002A28D8" w:rsidP="0011598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Angle of sector (pie chart)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NO.of Data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Total no.of data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x 360</m:t>
        </m:r>
      </m:oMath>
    </w:p>
    <w:sectPr w:rsidR="002A28D8" w:rsidRPr="00115980" w:rsidSect="00D3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4EF"/>
    <w:multiLevelType w:val="hybridMultilevel"/>
    <w:tmpl w:val="58485DBA"/>
    <w:lvl w:ilvl="0" w:tplc="0EBC9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A7550"/>
    <w:multiLevelType w:val="hybridMultilevel"/>
    <w:tmpl w:val="B518F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71CEF"/>
    <w:rsid w:val="00030542"/>
    <w:rsid w:val="00115980"/>
    <w:rsid w:val="001840E1"/>
    <w:rsid w:val="001E527A"/>
    <w:rsid w:val="00271CEF"/>
    <w:rsid w:val="002A28D8"/>
    <w:rsid w:val="003867E6"/>
    <w:rsid w:val="00547A3B"/>
    <w:rsid w:val="00576AF9"/>
    <w:rsid w:val="00651C7C"/>
    <w:rsid w:val="008C0310"/>
    <w:rsid w:val="009179B8"/>
    <w:rsid w:val="00BE3F4E"/>
    <w:rsid w:val="00D367BE"/>
    <w:rsid w:val="00E426A0"/>
    <w:rsid w:val="00EC77F8"/>
    <w:rsid w:val="00F45B69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ICT 1</cp:lastModifiedBy>
  <cp:revision>14</cp:revision>
  <dcterms:created xsi:type="dcterms:W3CDTF">2018-05-15T09:07:00Z</dcterms:created>
  <dcterms:modified xsi:type="dcterms:W3CDTF">2018-05-16T07:05:00Z</dcterms:modified>
</cp:coreProperties>
</file>