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9D" w:rsidRPr="003B05A0" w:rsidRDefault="00882C9D" w:rsidP="00882C9D">
      <w:pPr>
        <w:jc w:val="center"/>
        <w:rPr>
          <w:b/>
          <w:sz w:val="28"/>
          <w:szCs w:val="28"/>
          <w:u w:val="single"/>
        </w:rPr>
      </w:pPr>
      <w:r w:rsidRPr="003B05A0">
        <w:rPr>
          <w:b/>
          <w:sz w:val="28"/>
          <w:szCs w:val="28"/>
          <w:u w:val="single"/>
        </w:rPr>
        <w:t>Key-Points  for Islamiyat</w:t>
      </w:r>
    </w:p>
    <w:p w:rsidR="00882C9D" w:rsidRDefault="00882C9D" w:rsidP="00882C9D">
      <w:pPr>
        <w:jc w:val="center"/>
        <w:rPr>
          <w:sz w:val="28"/>
          <w:szCs w:val="28"/>
        </w:rPr>
      </w:pPr>
      <w:r w:rsidRPr="00386B47">
        <w:rPr>
          <w:sz w:val="28"/>
          <w:szCs w:val="28"/>
        </w:rPr>
        <w:t>Class: 8</w:t>
      </w:r>
    </w:p>
    <w:p w:rsidR="00882C9D" w:rsidRPr="003B05A0" w:rsidRDefault="00882C9D" w:rsidP="00882C9D">
      <w:pPr>
        <w:jc w:val="center"/>
        <w:rPr>
          <w:b/>
          <w:sz w:val="28"/>
          <w:szCs w:val="28"/>
          <w:u w:val="single"/>
        </w:rPr>
      </w:pPr>
      <w:r w:rsidRPr="003B05A0">
        <w:rPr>
          <w:b/>
          <w:sz w:val="28"/>
          <w:szCs w:val="28"/>
          <w:u w:val="single"/>
        </w:rPr>
        <w:t>Topic: Selected Ahadith</w:t>
      </w:r>
    </w:p>
    <w:p w:rsidR="00882C9D" w:rsidRPr="00386B47" w:rsidRDefault="00882C9D" w:rsidP="00882C9D">
      <w:pPr>
        <w:rPr>
          <w:sz w:val="28"/>
          <w:szCs w:val="28"/>
        </w:rPr>
      </w:pPr>
      <w:r w:rsidRPr="00386B47">
        <w:rPr>
          <w:sz w:val="28"/>
          <w:szCs w:val="28"/>
        </w:rPr>
        <w:t>Teacher: Ms Najmus Sahar Abbasi</w:t>
      </w:r>
    </w:p>
    <w:p w:rsidR="00882C9D" w:rsidRPr="00386B47" w:rsidRDefault="00882C9D" w:rsidP="00882C9D">
      <w:pPr>
        <w:rPr>
          <w:sz w:val="28"/>
          <w:szCs w:val="28"/>
        </w:rPr>
      </w:pPr>
      <w:r w:rsidRPr="00386B47">
        <w:rPr>
          <w:sz w:val="28"/>
          <w:szCs w:val="28"/>
        </w:rPr>
        <w:t xml:space="preserve">Date: </w:t>
      </w:r>
      <w:r>
        <w:rPr>
          <w:sz w:val="28"/>
          <w:szCs w:val="28"/>
        </w:rPr>
        <w:t>14</w:t>
      </w:r>
      <w:r w:rsidRPr="002D279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Sep.’</w:t>
      </w:r>
      <w:r w:rsidRPr="00386B47">
        <w:rPr>
          <w:sz w:val="28"/>
          <w:szCs w:val="28"/>
        </w:rPr>
        <w:t xml:space="preserve"> 2018</w:t>
      </w:r>
    </w:p>
    <w:p w:rsidR="00882C9D" w:rsidRPr="000A378B" w:rsidRDefault="00882C9D" w:rsidP="00882C9D">
      <w:pPr>
        <w:rPr>
          <w:rFonts w:ascii="PT Serif" w:hAnsi="PT Serif"/>
          <w:b/>
          <w:color w:val="4C4C4C"/>
          <w:sz w:val="30"/>
          <w:szCs w:val="30"/>
          <w:u w:val="single"/>
          <w:shd w:val="clear" w:color="auto" w:fill="F9F9F9"/>
        </w:rPr>
      </w:pPr>
      <w:r w:rsidRPr="000A378B">
        <w:rPr>
          <w:rFonts w:ascii="PT Serif" w:hAnsi="PT Serif"/>
          <w:b/>
          <w:color w:val="4C4C4C"/>
          <w:sz w:val="30"/>
          <w:szCs w:val="30"/>
          <w:u w:val="single"/>
          <w:shd w:val="clear" w:color="auto" w:fill="F9F9F9"/>
        </w:rPr>
        <w:t>Hadith # 15</w:t>
      </w:r>
    </w:p>
    <w:p w:rsidR="00882C9D" w:rsidRDefault="00882C9D" w:rsidP="00882C9D">
      <w:pPr>
        <w:rPr>
          <w:rFonts w:ascii="PT Serif" w:hAnsi="PT Serif"/>
          <w:color w:val="4C4C4C"/>
          <w:sz w:val="30"/>
          <w:szCs w:val="30"/>
          <w:shd w:val="clear" w:color="auto" w:fill="F9F9F9"/>
        </w:rPr>
      </w:pPr>
      <w:r>
        <w:rPr>
          <w:rFonts w:ascii="PT Serif" w:hAnsi="PT Serif"/>
          <w:color w:val="4C4C4C"/>
          <w:sz w:val="30"/>
          <w:szCs w:val="30"/>
          <w:shd w:val="clear" w:color="auto" w:fill="F9F9F9"/>
        </w:rPr>
        <w:t>“</w:t>
      </w:r>
      <w:r>
        <w:rPr>
          <w:rStyle w:val="Emphasis"/>
          <w:rFonts w:ascii="PT Serif" w:hAnsi="PT Serif"/>
          <w:color w:val="4C4C4C"/>
          <w:sz w:val="30"/>
          <w:szCs w:val="30"/>
          <w:shd w:val="clear" w:color="auto" w:fill="F9F9F9"/>
        </w:rPr>
        <w:t>Eat of what is lawful and pure in the earth, and do not follow in Satan’s steps</w:t>
      </w:r>
      <w:r>
        <w:rPr>
          <w:rFonts w:ascii="PT Serif" w:hAnsi="PT Serif"/>
          <w:color w:val="4C4C4C"/>
          <w:sz w:val="30"/>
          <w:szCs w:val="30"/>
          <w:shd w:val="clear" w:color="auto" w:fill="F9F9F9"/>
        </w:rPr>
        <w:t>” (2:168).</w:t>
      </w:r>
    </w:p>
    <w:p w:rsidR="00882C9D" w:rsidRDefault="00882C9D" w:rsidP="00882C9D">
      <w:pPr>
        <w:pStyle w:val="NormalWeb"/>
        <w:shd w:val="clear" w:color="auto" w:fill="F9F9F9"/>
        <w:spacing w:before="0" w:beforeAutospacing="0" w:after="150" w:afterAutospacing="0"/>
        <w:jc w:val="both"/>
        <w:rPr>
          <w:rFonts w:ascii="PT Serif" w:hAnsi="PT Serif"/>
          <w:color w:val="4C4C4C"/>
          <w:sz w:val="30"/>
          <w:szCs w:val="30"/>
        </w:rPr>
      </w:pPr>
      <w:r>
        <w:rPr>
          <w:rFonts w:ascii="PT Serif" w:hAnsi="PT Serif"/>
          <w:color w:val="4C4C4C"/>
          <w:sz w:val="30"/>
          <w:szCs w:val="30"/>
        </w:rPr>
        <w:t>Islam seriously recommends attaining the sustenance provided by God through hard work and striving. It is stated in the Islamic narrations that Allah does not like a person who prays for income while he has quit earning and does not try for it [2]. The holy Quran also says:</w:t>
      </w:r>
    </w:p>
    <w:p w:rsidR="00882C9D" w:rsidRDefault="00882C9D" w:rsidP="00882C9D">
      <w:pPr>
        <w:pStyle w:val="NormalWeb"/>
        <w:shd w:val="clear" w:color="auto" w:fill="F9F9F9"/>
        <w:spacing w:before="0" w:beforeAutospacing="0" w:after="150" w:afterAutospacing="0"/>
        <w:jc w:val="both"/>
        <w:rPr>
          <w:rFonts w:ascii="PT Serif" w:hAnsi="PT Serif"/>
          <w:color w:val="4C4C4C"/>
          <w:sz w:val="30"/>
          <w:szCs w:val="30"/>
        </w:rPr>
      </w:pPr>
      <w:r>
        <w:rPr>
          <w:rFonts w:ascii="PT Serif" w:hAnsi="PT Serif"/>
          <w:color w:val="4C4C4C"/>
          <w:sz w:val="30"/>
          <w:szCs w:val="30"/>
        </w:rPr>
        <w:t>“</w:t>
      </w:r>
      <w:r>
        <w:rPr>
          <w:rStyle w:val="Emphasis"/>
          <w:rFonts w:ascii="PT Serif" w:hAnsi="PT Serif"/>
          <w:color w:val="4C4C4C"/>
          <w:sz w:val="30"/>
          <w:szCs w:val="30"/>
        </w:rPr>
        <w:t>That nothing belongs to man except what he strives for, and that he will soon be shown his endeavor, then he will be rewarded for it with the fullest reward</w:t>
      </w:r>
      <w:r>
        <w:rPr>
          <w:rFonts w:ascii="PT Serif" w:hAnsi="PT Serif"/>
          <w:color w:val="4C4C4C"/>
          <w:sz w:val="30"/>
          <w:szCs w:val="30"/>
        </w:rPr>
        <w:t>” (53:39-41).</w:t>
      </w:r>
    </w:p>
    <w:p w:rsidR="00882C9D" w:rsidRDefault="00882C9D" w:rsidP="00882C9D">
      <w:pPr>
        <w:pStyle w:val="NormalWeb"/>
        <w:shd w:val="clear" w:color="auto" w:fill="F9F9F9"/>
        <w:spacing w:before="0" w:beforeAutospacing="0" w:after="150" w:afterAutospacing="0"/>
        <w:jc w:val="both"/>
        <w:rPr>
          <w:rFonts w:ascii="PT Serif" w:hAnsi="PT Serif"/>
          <w:color w:val="4C4C4C"/>
          <w:sz w:val="30"/>
          <w:szCs w:val="30"/>
        </w:rPr>
      </w:pPr>
      <w:r>
        <w:rPr>
          <w:rFonts w:ascii="PT Serif" w:hAnsi="PT Serif"/>
          <w:color w:val="4C4C4C"/>
          <w:sz w:val="30"/>
          <w:szCs w:val="30"/>
          <w:shd w:val="clear" w:color="auto" w:fill="F9F9F9"/>
        </w:rPr>
        <w:t>Based on this verse, consuming only what is lawful (</w:t>
      </w:r>
      <w:r>
        <w:rPr>
          <w:rStyle w:val="Emphasis"/>
          <w:rFonts w:ascii="PT Serif" w:hAnsi="PT Serif"/>
          <w:color w:val="4C4C4C"/>
          <w:sz w:val="30"/>
          <w:szCs w:val="30"/>
          <w:shd w:val="clear" w:color="auto" w:fill="F9F9F9"/>
        </w:rPr>
        <w:t>Halal</w:t>
      </w:r>
      <w:r>
        <w:rPr>
          <w:rFonts w:ascii="PT Serif" w:hAnsi="PT Serif"/>
          <w:color w:val="4C4C4C"/>
          <w:sz w:val="30"/>
          <w:szCs w:val="30"/>
          <w:shd w:val="clear" w:color="auto" w:fill="F9F9F9"/>
        </w:rPr>
        <w:t>) and good, and abstaining from unlawful (</w:t>
      </w:r>
      <w:r>
        <w:rPr>
          <w:rStyle w:val="Emphasis"/>
          <w:rFonts w:ascii="PT Serif" w:hAnsi="PT Serif"/>
          <w:color w:val="4C4C4C"/>
          <w:sz w:val="30"/>
          <w:szCs w:val="30"/>
          <w:shd w:val="clear" w:color="auto" w:fill="F9F9F9"/>
        </w:rPr>
        <w:t>Haram</w:t>
      </w:r>
      <w:r>
        <w:rPr>
          <w:rFonts w:ascii="PT Serif" w:hAnsi="PT Serif"/>
          <w:color w:val="4C4C4C"/>
          <w:sz w:val="30"/>
          <w:szCs w:val="30"/>
          <w:shd w:val="clear" w:color="auto" w:fill="F9F9F9"/>
        </w:rPr>
        <w:t>) things, are among the basic principles of the </w:t>
      </w:r>
      <w:hyperlink r:id="rId7" w:tgtFrame="_blank" w:history="1">
        <w:r>
          <w:rPr>
            <w:rStyle w:val="Hyperlink"/>
            <w:rFonts w:ascii="PT Serif" w:hAnsi="PT Serif"/>
            <w:sz w:val="30"/>
            <w:szCs w:val="30"/>
            <w:shd w:val="clear" w:color="auto" w:fill="F9F9F9"/>
          </w:rPr>
          <w:t>Islamic lifestyle</w:t>
        </w:r>
      </w:hyperlink>
      <w:r>
        <w:rPr>
          <w:rFonts w:ascii="PT Serif" w:hAnsi="PT Serif"/>
          <w:color w:val="4C4C4C"/>
          <w:sz w:val="30"/>
          <w:szCs w:val="30"/>
          <w:shd w:val="clear" w:color="auto" w:fill="F9F9F9"/>
        </w:rPr>
        <w:t>. Many Islamic narrations advise and praise the acquisition of livelihood through fair means, i.e., NOT through stealing, cheating, </w:t>
      </w:r>
      <w:hyperlink r:id="rId8" w:tgtFrame="_blank" w:history="1">
        <w:r>
          <w:rPr>
            <w:rStyle w:val="Hyperlink"/>
            <w:rFonts w:ascii="PT Serif" w:hAnsi="PT Serif"/>
            <w:sz w:val="30"/>
            <w:szCs w:val="30"/>
            <w:shd w:val="clear" w:color="auto" w:fill="F9F9F9"/>
          </w:rPr>
          <w:t>betting</w:t>
        </w:r>
      </w:hyperlink>
      <w:r>
        <w:rPr>
          <w:rFonts w:ascii="PT Serif" w:hAnsi="PT Serif"/>
          <w:color w:val="4C4C4C"/>
          <w:sz w:val="30"/>
          <w:szCs w:val="30"/>
          <w:shd w:val="clear" w:color="auto" w:fill="F9F9F9"/>
        </w:rPr>
        <w:t>, etc. Islam actually underscores the importance of productive enterprises that can increase output and generate jobs; this is the reason why earning money through gambling is </w:t>
      </w:r>
      <w:r>
        <w:rPr>
          <w:rStyle w:val="Emphasis"/>
          <w:rFonts w:ascii="PT Serif" w:hAnsi="PT Serif"/>
          <w:color w:val="4C4C4C"/>
          <w:sz w:val="30"/>
          <w:szCs w:val="30"/>
          <w:shd w:val="clear" w:color="auto" w:fill="F9F9F9"/>
        </w:rPr>
        <w:t>Haram</w:t>
      </w:r>
      <w:r>
        <w:rPr>
          <w:rFonts w:ascii="PT Serif" w:hAnsi="PT Serif"/>
          <w:color w:val="4C4C4C"/>
          <w:sz w:val="30"/>
          <w:szCs w:val="30"/>
          <w:shd w:val="clear" w:color="auto" w:fill="F9F9F9"/>
        </w:rPr>
        <w:t> in this religion.</w:t>
      </w:r>
    </w:p>
    <w:p w:rsidR="00882C9D" w:rsidRPr="000A378B" w:rsidRDefault="00882C9D" w:rsidP="00882C9D">
      <w:pPr>
        <w:rPr>
          <w:rFonts w:ascii="PT Serif" w:hAnsi="PT Serif"/>
          <w:b/>
          <w:color w:val="4C4C4C"/>
          <w:sz w:val="30"/>
          <w:szCs w:val="30"/>
          <w:u w:val="single"/>
          <w:shd w:val="clear" w:color="auto" w:fill="F9F9F9"/>
        </w:rPr>
      </w:pPr>
      <w:r w:rsidRPr="000A378B">
        <w:rPr>
          <w:rFonts w:ascii="PT Serif" w:hAnsi="PT Serif"/>
          <w:b/>
          <w:color w:val="4C4C4C"/>
          <w:sz w:val="30"/>
          <w:szCs w:val="30"/>
          <w:u w:val="single"/>
          <w:shd w:val="clear" w:color="auto" w:fill="F9F9F9"/>
        </w:rPr>
        <w:t>Hadith # 16</w:t>
      </w:r>
    </w:p>
    <w:p w:rsidR="00882C9D" w:rsidRDefault="00882C9D" w:rsidP="00882C9D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Arrogance can be called a superiority complex, a sense of extreme self-love coupled with the false belief that one is better than everyone else. Those who are proud and arrogant often don’t realize their true state.</w:t>
      </w:r>
    </w:p>
    <w:p w:rsidR="00882C9D" w:rsidRDefault="00882C9D" w:rsidP="00882C9D">
      <w:pPr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Allah shows the arrogant person his or her incapacity and lowliness: </w:t>
      </w:r>
    </w:p>
    <w:p w:rsidR="00882C9D" w:rsidRDefault="00882C9D" w:rsidP="00882C9D">
      <w:pPr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“</w:t>
      </w:r>
      <w:r>
        <w:rPr>
          <w:rStyle w:val="Emphasis"/>
          <w:rFonts w:ascii="Arial" w:hAnsi="Arial" w:cs="Arial"/>
          <w:color w:val="444444"/>
          <w:sz w:val="27"/>
          <w:szCs w:val="27"/>
        </w:rPr>
        <w:t>And do not walk upon the earth exultantly. Indeed, you will never tear the earth [apart], and you will never reach the mountains in height</w:t>
      </w:r>
      <w:r>
        <w:rPr>
          <w:rFonts w:ascii="Arial" w:hAnsi="Arial" w:cs="Arial"/>
          <w:color w:val="444444"/>
          <w:sz w:val="27"/>
          <w:szCs w:val="27"/>
        </w:rPr>
        <w:t xml:space="preserve">.” [Quran, 17:37] </w:t>
      </w:r>
    </w:p>
    <w:p w:rsidR="00882C9D" w:rsidRDefault="00882C9D" w:rsidP="00882C9D">
      <w:pPr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Once we detect even a minute amount of arrogance in our hearts, we must act quickly, because it’s a disease that can spread rapidly, blacken our hearts, and block our paths to guidance. The Prophet (sa) said:</w:t>
      </w:r>
    </w:p>
    <w:p w:rsidR="00882C9D" w:rsidRDefault="00882C9D" w:rsidP="00882C9D">
      <w:pPr>
        <w:rPr>
          <w:rFonts w:ascii="Arial" w:hAnsi="Arial" w:cs="Arial"/>
          <w:color w:val="444444"/>
          <w:sz w:val="27"/>
          <w:szCs w:val="27"/>
        </w:rPr>
      </w:pPr>
      <w:r>
        <w:rPr>
          <w:rStyle w:val="Emphasis"/>
          <w:rFonts w:ascii="Arial" w:hAnsi="Arial" w:cs="Arial"/>
          <w:color w:val="444444"/>
          <w:sz w:val="27"/>
          <w:szCs w:val="27"/>
        </w:rPr>
        <w:t>Man continues to display haughtiness and arrogance until he is recorded among the arrogant and will be therefore afflicted with what afflicts them.</w:t>
      </w:r>
      <w:r>
        <w:rPr>
          <w:rFonts w:ascii="Arial" w:hAnsi="Arial" w:cs="Arial"/>
          <w:color w:val="444444"/>
          <w:sz w:val="27"/>
          <w:szCs w:val="27"/>
        </w:rPr>
        <w:t> [Tirmidhi].</w:t>
      </w:r>
    </w:p>
    <w:p w:rsidR="00882C9D" w:rsidRPr="009B1665" w:rsidRDefault="00882C9D" w:rsidP="00882C9D">
      <w:pPr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44444"/>
          <w:sz w:val="27"/>
          <w:szCs w:val="27"/>
        </w:rPr>
        <w:t>So, we should not look down upon others and we should always be humble. Allah likes humility.</w:t>
      </w:r>
    </w:p>
    <w:p w:rsidR="00882C9D" w:rsidRDefault="00882C9D" w:rsidP="00882C9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000000"/>
          <w:spacing w:val="5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5"/>
          <w:sz w:val="26"/>
          <w:szCs w:val="26"/>
        </w:rPr>
        <w:t>“Verily, Allah is beautiful and He loves beauty. Arrogance means rejecting the truth and looking down on people.”</w:t>
      </w:r>
    </w:p>
    <w:p w:rsidR="00882C9D" w:rsidRDefault="00882C9D" w:rsidP="00882C9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5"/>
          <w:sz w:val="26"/>
          <w:szCs w:val="26"/>
        </w:rPr>
      </w:pPr>
      <w:r>
        <w:rPr>
          <w:rFonts w:ascii="Arial" w:hAnsi="Arial" w:cs="Arial"/>
          <w:color w:val="000000"/>
          <w:spacing w:val="5"/>
          <w:sz w:val="26"/>
          <w:szCs w:val="26"/>
        </w:rPr>
        <w:t>Source: Sahih Muslim 91, Grade: </w:t>
      </w:r>
      <w:hyperlink r:id="rId9" w:history="1">
        <w:r>
          <w:rPr>
            <w:rStyle w:val="Hyperlink"/>
            <w:rFonts w:ascii="inherit" w:hAnsi="inherit" w:cs="Arial"/>
            <w:b/>
            <w:bCs/>
            <w:color w:val="0C4C8A"/>
            <w:spacing w:val="5"/>
            <w:sz w:val="26"/>
            <w:szCs w:val="26"/>
            <w:bdr w:val="none" w:sz="0" w:space="0" w:color="auto" w:frame="1"/>
          </w:rPr>
          <w:t>Sahih</w:t>
        </w:r>
      </w:hyperlink>
    </w:p>
    <w:p w:rsidR="00882C9D" w:rsidRDefault="00882C9D" w:rsidP="00882C9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 </w:t>
      </w:r>
    </w:p>
    <w:p w:rsidR="00882C9D" w:rsidRDefault="00882C9D" w:rsidP="00882C9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000000"/>
          <w:spacing w:val="5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5"/>
          <w:sz w:val="26"/>
          <w:szCs w:val="26"/>
        </w:rPr>
        <w:t>“Verily, Allah has revealed to me that you must be humble towards one another, so that no one wrongs another or boasts to another.”</w:t>
      </w:r>
    </w:p>
    <w:p w:rsidR="00882C9D" w:rsidRDefault="00882C9D" w:rsidP="00882C9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5"/>
          <w:sz w:val="26"/>
          <w:szCs w:val="26"/>
        </w:rPr>
      </w:pPr>
      <w:r>
        <w:rPr>
          <w:rFonts w:ascii="Arial" w:hAnsi="Arial" w:cs="Arial"/>
          <w:color w:val="000000"/>
          <w:spacing w:val="5"/>
          <w:sz w:val="26"/>
          <w:szCs w:val="26"/>
        </w:rPr>
        <w:t>Source: Sahih Muslim 2865, Grade: </w:t>
      </w:r>
      <w:hyperlink r:id="rId10" w:history="1">
        <w:r>
          <w:rPr>
            <w:rStyle w:val="Hyperlink"/>
            <w:rFonts w:ascii="inherit" w:hAnsi="inherit" w:cs="Arial"/>
            <w:b/>
            <w:bCs/>
            <w:color w:val="0C4C8A"/>
            <w:spacing w:val="5"/>
            <w:sz w:val="26"/>
            <w:szCs w:val="26"/>
            <w:bdr w:val="none" w:sz="0" w:space="0" w:color="auto" w:frame="1"/>
          </w:rPr>
          <w:t>Sahih</w:t>
        </w:r>
      </w:hyperlink>
    </w:p>
    <w:p w:rsidR="007E0E58" w:rsidRPr="007E0E58" w:rsidRDefault="007E0E58" w:rsidP="007E0E58">
      <w:pPr>
        <w:rPr>
          <w:rFonts w:ascii="Times New Roman" w:hAnsi="Times New Roman" w:cs="Times New Roman"/>
        </w:rPr>
      </w:pPr>
      <w:bookmarkStart w:id="0" w:name="_GoBack"/>
      <w:bookmarkEnd w:id="0"/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11"/>
      <w:headerReference w:type="default" r:id="rId12"/>
      <w:footerReference w:type="defaul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46" w:rsidRDefault="004A4046" w:rsidP="00570648">
      <w:pPr>
        <w:spacing w:after="0" w:line="240" w:lineRule="auto"/>
      </w:pPr>
      <w:r>
        <w:separator/>
      </w:r>
    </w:p>
  </w:endnote>
  <w:endnote w:type="continuationSeparator" w:id="0">
    <w:p w:rsidR="004A4046" w:rsidRDefault="004A4046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882C9D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BF51A03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4A4046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  <w:r w:rsidR="00BA197A">
                <w:t xml:space="preserve">           http://tcsnnbcsenior.weebly.com 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46" w:rsidRDefault="004A4046" w:rsidP="00570648">
      <w:pPr>
        <w:spacing w:after="0" w:line="240" w:lineRule="auto"/>
      </w:pPr>
      <w:r>
        <w:separator/>
      </w:r>
    </w:p>
  </w:footnote>
  <w:footnote w:type="continuationSeparator" w:id="0">
    <w:p w:rsidR="004A4046" w:rsidRDefault="004A4046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2C9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318BF"/>
    <w:rsid w:val="00451BE5"/>
    <w:rsid w:val="004A4046"/>
    <w:rsid w:val="004F6667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61DD4"/>
    <w:rsid w:val="007E0E58"/>
    <w:rsid w:val="00833DA5"/>
    <w:rsid w:val="00882C9D"/>
    <w:rsid w:val="008A3D26"/>
    <w:rsid w:val="008D44D8"/>
    <w:rsid w:val="0099141F"/>
    <w:rsid w:val="00A40707"/>
    <w:rsid w:val="00B92B9B"/>
    <w:rsid w:val="00BA197A"/>
    <w:rsid w:val="00BF55A6"/>
    <w:rsid w:val="00C12FB8"/>
    <w:rsid w:val="00D03DEC"/>
    <w:rsid w:val="00D045E8"/>
    <w:rsid w:val="00D5754A"/>
    <w:rsid w:val="00DF0166"/>
    <w:rsid w:val="00DF5AC5"/>
    <w:rsid w:val="00E045A3"/>
    <w:rsid w:val="00E177EC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A3AA0F-06CA-45F4-9CC0-C1248B37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character" w:styleId="Emphasis">
    <w:name w:val="Emphasis"/>
    <w:basedOn w:val="DefaultParagraphFont"/>
    <w:uiPriority w:val="20"/>
    <w:qFormat/>
    <w:rsid w:val="00882C9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8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2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amislam.com/content/gambling-allowed-islam/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alamislam.com/main-taxonomies/life-styl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dailyhadith.abuaminaelias.com/2011/04/03/allah-has-revealed-the-people-should-be-humb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ilyhadith.abuaminaelias.com/2011/05/05/arrogance-prevents-a-person-from-entering-paradis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404BBC"/>
    <w:rsid w:val="008C7F63"/>
    <w:rsid w:val="00A02CCD"/>
    <w:rsid w:val="00C17C85"/>
    <w:rsid w:val="00C6411D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E0FE-BDE2-4168-95EF-57FB5CE4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2018-09-15T04:21:00Z</dcterms:created>
  <dcterms:modified xsi:type="dcterms:W3CDTF">2018-09-15T04:21:00Z</dcterms:modified>
</cp:coreProperties>
</file>