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36" w:rsidRDefault="00972036" w:rsidP="00972036">
      <w:pPr>
        <w:rPr>
          <w:u w:val="single"/>
        </w:rPr>
      </w:pPr>
      <w:r>
        <w:rPr>
          <w:u w:val="single"/>
        </w:rPr>
        <w:t>Question Bank for Grade 7</w:t>
      </w:r>
    </w:p>
    <w:p w:rsidR="009B1677" w:rsidRDefault="009B1677" w:rsidP="00972036">
      <w:pPr>
        <w:rPr>
          <w:u w:val="single"/>
        </w:rPr>
      </w:pPr>
      <w:r>
        <w:rPr>
          <w:u w:val="single"/>
        </w:rPr>
        <w:t>Real Numbers</w:t>
      </w:r>
    </w:p>
    <w:p w:rsidR="00972036" w:rsidRDefault="00972036" w:rsidP="00972036">
      <w:pPr>
        <w:rPr>
          <w:u w:val="single"/>
        </w:rPr>
      </w:pPr>
    </w:p>
    <w:p w:rsidR="00CA354A" w:rsidRDefault="00CE0C7A">
      <w:pPr>
        <w:rPr>
          <w:u w:val="single"/>
        </w:rPr>
      </w:pPr>
      <w:r>
        <w:rPr>
          <w:noProof/>
        </w:rPr>
        <w:drawing>
          <wp:inline distT="0" distB="0" distL="0" distR="0" wp14:anchorId="45719165" wp14:editId="16AF3E0C">
            <wp:extent cx="578167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275" r="2724" b="16144"/>
                    <a:stretch/>
                  </pic:blipFill>
                  <pic:spPr bwMode="auto">
                    <a:xfrm>
                      <a:off x="0" y="0"/>
                      <a:ext cx="57816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54A" w:rsidRDefault="00CA354A">
      <w:pPr>
        <w:rPr>
          <w:u w:val="single"/>
        </w:rPr>
      </w:pPr>
    </w:p>
    <w:p w:rsidR="00CA354A" w:rsidRDefault="00CA354A">
      <w:pPr>
        <w:rPr>
          <w:u w:val="single"/>
        </w:rPr>
      </w:pPr>
    </w:p>
    <w:p w:rsidR="003936C2" w:rsidRPr="009B1677" w:rsidRDefault="00CE0C7A">
      <w:pPr>
        <w:rPr>
          <w:u w:val="single"/>
        </w:rPr>
      </w:pPr>
      <w:r>
        <w:rPr>
          <w:noProof/>
        </w:rPr>
        <w:drawing>
          <wp:inline distT="0" distB="0" distL="0" distR="0" wp14:anchorId="77F1D1BC" wp14:editId="192DF938">
            <wp:extent cx="57435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01" t="5913" r="2564" b="12287"/>
                    <a:stretch/>
                  </pic:blipFill>
                  <pic:spPr bwMode="auto">
                    <a:xfrm>
                      <a:off x="0" y="0"/>
                      <a:ext cx="57435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066" w:rsidRDefault="00BE1066">
      <w:r>
        <w:rPr>
          <w:noProof/>
        </w:rPr>
        <w:lastRenderedPageBreak/>
        <w:drawing>
          <wp:inline distT="0" distB="0" distL="0" distR="0" wp14:anchorId="44E7C58C" wp14:editId="69F67873">
            <wp:extent cx="572452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1" t="9450" r="2564" b="4836"/>
                    <a:stretch/>
                  </pic:blipFill>
                  <pic:spPr bwMode="auto">
                    <a:xfrm>
                      <a:off x="0" y="0"/>
                      <a:ext cx="57245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066" w:rsidRPr="00BE1066" w:rsidRDefault="00BE1066" w:rsidP="00BE1066">
      <w:pPr>
        <w:spacing w:before="390" w:after="150" w:line="405" w:lineRule="atLeast"/>
        <w:outlineLvl w:val="2"/>
        <w:rPr>
          <w:rFonts w:eastAsia="Times New Roman" w:cstheme="minorHAnsi"/>
          <w:color w:val="0000FF"/>
          <w:sz w:val="24"/>
          <w:szCs w:val="24"/>
        </w:rPr>
      </w:pPr>
      <w:r w:rsidRPr="00BE1066">
        <w:rPr>
          <w:rFonts w:eastAsia="Times New Roman" w:cstheme="minorHAnsi"/>
          <w:color w:val="0000FF"/>
          <w:sz w:val="24"/>
          <w:szCs w:val="24"/>
        </w:rPr>
        <w:t>Real Numbers are just numbers like: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E1066" w:rsidRPr="00BE1066" w:rsidTr="00BE1066">
        <w:trPr>
          <w:jc w:val="center"/>
        </w:trPr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12.38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−0.8625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i/>
                <w:iCs/>
                <w:color w:val="A06000"/>
                <w:sz w:val="24"/>
                <w:szCs w:val="24"/>
              </w:rPr>
              <w:t>3</w:t>
            </w:r>
            <w:r w:rsidRPr="00BE1066">
              <w:rPr>
                <w:rFonts w:eastAsia="Times New Roman" w:cstheme="minorHAnsi"/>
                <w:b/>
                <w:bCs/>
                <w:color w:val="A06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b/>
                <w:bCs/>
                <w:color w:val="A06000"/>
                <w:sz w:val="24"/>
                <w:szCs w:val="24"/>
              </w:rPr>
              <w:t>π</w:t>
            </w:r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 (</w:t>
            </w:r>
            <w:hyperlink r:id="rId9" w:history="1">
              <w:r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pi</w:t>
              </w:r>
            </w:hyperlink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jc w:val="center"/>
              <w:rPr>
                <w:rFonts w:eastAsia="Times New Roman" w:cstheme="minorHAnsi"/>
                <w:color w:val="A06000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A06000"/>
                <w:sz w:val="24"/>
                <w:szCs w:val="24"/>
              </w:rPr>
              <w:t>198</w:t>
            </w:r>
          </w:p>
        </w:tc>
      </w:tr>
    </w:tbl>
    <w:p w:rsidR="00BE1066" w:rsidRPr="00BE1066" w:rsidRDefault="00BE1066" w:rsidP="00BE106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BE1066">
        <w:rPr>
          <w:rFonts w:eastAsia="Times New Roman" w:cstheme="minorHAnsi"/>
          <w:color w:val="333333"/>
          <w:sz w:val="24"/>
          <w:szCs w:val="24"/>
        </w:rPr>
        <w:t>In fact:</w:t>
      </w:r>
    </w:p>
    <w:p w:rsidR="00BE1066" w:rsidRPr="00BE1066" w:rsidRDefault="00BE1066" w:rsidP="00BE106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A06000"/>
          <w:sz w:val="24"/>
          <w:szCs w:val="24"/>
        </w:rPr>
      </w:pPr>
      <w:r w:rsidRPr="00BE1066">
        <w:rPr>
          <w:rFonts w:eastAsia="Times New Roman" w:cstheme="minorHAnsi"/>
          <w:color w:val="A06000"/>
          <w:sz w:val="24"/>
          <w:szCs w:val="24"/>
        </w:rPr>
        <w:t>Nearly any number you can think of is a Real Number</w:t>
      </w:r>
    </w:p>
    <w:p w:rsidR="00BE1066" w:rsidRPr="00BE1066" w:rsidRDefault="00BE1066" w:rsidP="00BE1066">
      <w:pPr>
        <w:spacing w:before="390" w:after="150" w:line="405" w:lineRule="atLeast"/>
        <w:outlineLvl w:val="2"/>
        <w:rPr>
          <w:rFonts w:eastAsia="Times New Roman" w:cstheme="minorHAnsi"/>
          <w:color w:val="0000FF"/>
          <w:sz w:val="24"/>
          <w:szCs w:val="24"/>
        </w:rPr>
      </w:pPr>
      <w:r w:rsidRPr="00BE1066">
        <w:rPr>
          <w:rFonts w:eastAsia="Times New Roman" w:cstheme="minorHAnsi"/>
          <w:color w:val="0000FF"/>
          <w:sz w:val="24"/>
          <w:szCs w:val="24"/>
        </w:rPr>
        <w:t>Real Numbers include: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15"/>
        <w:gridCol w:w="5150"/>
      </w:tblGrid>
      <w:tr w:rsidR="00BE1066" w:rsidRPr="00BE1066" w:rsidTr="00BE1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DC8F32" wp14:editId="313535C8">
                      <wp:extent cx="457200" cy="457200"/>
                      <wp:effectExtent l="0" t="0" r="0" b="0"/>
                      <wp:docPr id="6" name="AutoShape 1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41D2F" id="AutoShape 1" o:spid="_x0000_s1026" alt="yes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011CA1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0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Whole Numbers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(like 0, 1, 2, 3, 4, etc)</w:t>
            </w:r>
          </w:p>
        </w:tc>
      </w:tr>
      <w:tr w:rsidR="00BE1066" w:rsidRPr="00BE1066" w:rsidTr="00BE1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6E483C" wp14:editId="0EA605CE">
                      <wp:extent cx="457200" cy="457200"/>
                      <wp:effectExtent l="0" t="0" r="0" b="0"/>
                      <wp:docPr id="5" name="AutoShape 2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9DAC8" id="AutoShape 2" o:spid="_x0000_s1026" alt="yes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011CA1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1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Rational Numbers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(like 3/4, 0.125, 0.333..., 1.1, etc )</w:t>
            </w:r>
          </w:p>
        </w:tc>
      </w:tr>
      <w:tr w:rsidR="00BE1066" w:rsidRPr="00BE1066" w:rsidTr="00BE1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D5DBD2" wp14:editId="401936EC">
                      <wp:extent cx="457200" cy="457200"/>
                      <wp:effectExtent l="0" t="0" r="0" b="0"/>
                      <wp:docPr id="7" name="AutoShape 3" descr="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9A73E" id="AutoShape 3" o:spid="_x0000_s1026" alt="yes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011CA1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2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Irrational Numbers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(like </w:t>
            </w:r>
            <w:r w:rsidR="00BE1066" w:rsidRPr="00BE1066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π</w:t>
            </w:r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, √2, etc )</w:t>
            </w:r>
          </w:p>
        </w:tc>
      </w:tr>
    </w:tbl>
    <w:p w:rsidR="00BE1066" w:rsidRDefault="00BE1066" w:rsidP="00BE106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BE1066">
        <w:rPr>
          <w:rFonts w:eastAsia="Times New Roman" w:cstheme="minorHAnsi"/>
          <w:color w:val="333333"/>
          <w:sz w:val="24"/>
          <w:szCs w:val="24"/>
        </w:rPr>
        <w:t>Real Numbers can also be </w:t>
      </w:r>
      <w:r w:rsidRPr="00BE1066">
        <w:rPr>
          <w:rFonts w:eastAsia="Times New Roman" w:cstheme="minorHAnsi"/>
          <w:b/>
          <w:bCs/>
          <w:color w:val="333333"/>
          <w:sz w:val="24"/>
          <w:szCs w:val="24"/>
        </w:rPr>
        <w:t>positive</w:t>
      </w:r>
      <w:r w:rsidRPr="00BE1066">
        <w:rPr>
          <w:rFonts w:eastAsia="Times New Roman" w:cstheme="minorHAnsi"/>
          <w:color w:val="333333"/>
          <w:sz w:val="24"/>
          <w:szCs w:val="24"/>
        </w:rPr>
        <w:t>, </w:t>
      </w:r>
      <w:r w:rsidRPr="00BE1066">
        <w:rPr>
          <w:rFonts w:eastAsia="Times New Roman" w:cstheme="minorHAnsi"/>
          <w:b/>
          <w:bCs/>
          <w:color w:val="333333"/>
          <w:sz w:val="24"/>
          <w:szCs w:val="24"/>
        </w:rPr>
        <w:t>negative</w:t>
      </w:r>
      <w:r w:rsidRPr="00BE1066">
        <w:rPr>
          <w:rFonts w:eastAsia="Times New Roman" w:cstheme="minorHAnsi"/>
          <w:color w:val="333333"/>
          <w:sz w:val="24"/>
          <w:szCs w:val="24"/>
        </w:rPr>
        <w:t> or </w:t>
      </w:r>
      <w:hyperlink r:id="rId13" w:history="1">
        <w:r w:rsidRPr="00BE1066">
          <w:rPr>
            <w:rFonts w:eastAsia="Times New Roman" w:cstheme="minorHAnsi"/>
            <w:color w:val="0000FF"/>
            <w:sz w:val="24"/>
            <w:szCs w:val="24"/>
            <w:u w:val="single"/>
            <w:bdr w:val="single" w:sz="12" w:space="2" w:color="CCEEFF" w:frame="1"/>
          </w:rPr>
          <w:t>zero</w:t>
        </w:r>
      </w:hyperlink>
      <w:r w:rsidRPr="00BE1066">
        <w:rPr>
          <w:rFonts w:eastAsia="Times New Roman" w:cstheme="minorHAnsi"/>
          <w:color w:val="333333"/>
          <w:sz w:val="24"/>
          <w:szCs w:val="24"/>
        </w:rPr>
        <w:t>.</w:t>
      </w:r>
    </w:p>
    <w:p w:rsidR="00BE1066" w:rsidRPr="00BE1066" w:rsidRDefault="00BE1066" w:rsidP="00BE106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BE1066">
        <w:rPr>
          <w:rFonts w:eastAsia="Times New Roman" w:cstheme="minorHAnsi"/>
          <w:color w:val="0000FF"/>
          <w:sz w:val="24"/>
          <w:szCs w:val="24"/>
        </w:rPr>
        <w:t>So ... what is NOT a Real Number?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15"/>
        <w:gridCol w:w="5649"/>
      </w:tblGrid>
      <w:tr w:rsidR="00BE1066" w:rsidRPr="00BE1066" w:rsidTr="00BE1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5EDFB5" wp14:editId="635CEE34">
                      <wp:extent cx="457200" cy="457200"/>
                      <wp:effectExtent l="0" t="0" r="0" b="0"/>
                      <wp:docPr id="8" name="AutoShape 4" descr="n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3C4AC" id="AutoShape 4" o:spid="_x0000_s1026" alt="not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011CA1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4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Imaginary Numbers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like </w:t>
            </w:r>
            <w:r w:rsidR="00BE1066" w:rsidRPr="00BE1066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√−1</w:t>
            </w:r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(the </w:t>
            </w:r>
            <w:hyperlink r:id="rId15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square root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of minus 1) </w:t>
            </w:r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are not Real Numbers </w:t>
            </w:r>
          </w:p>
        </w:tc>
      </w:tr>
      <w:tr w:rsidR="00BE1066" w:rsidRPr="00BE1066" w:rsidTr="00BE10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1066" w:rsidRPr="00BE1066" w:rsidRDefault="00BE1066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066" w:rsidRPr="00BE1066" w:rsidRDefault="00011CA1" w:rsidP="00BE106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6" w:history="1">
              <w:r w:rsidR="00BE1066" w:rsidRPr="00BE106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Infinity</w:t>
              </w:r>
            </w:hyperlink>
            <w:r w:rsidR="00BE1066" w:rsidRPr="00BE1066">
              <w:rPr>
                <w:rFonts w:eastAsia="Times New Roman" w:cstheme="minorHAnsi"/>
                <w:color w:val="333333"/>
                <w:sz w:val="24"/>
                <w:szCs w:val="24"/>
              </w:rPr>
              <w:t> is not a Real Number</w:t>
            </w:r>
          </w:p>
        </w:tc>
      </w:tr>
    </w:tbl>
    <w:p w:rsidR="00BE1066" w:rsidRDefault="00BE1066"/>
    <w:p w:rsidR="00202C83" w:rsidRPr="00202C83" w:rsidRDefault="00202C83">
      <w:pPr>
        <w:rPr>
          <w:noProof/>
          <w:u w:val="single"/>
        </w:rPr>
      </w:pPr>
      <w:bookmarkStart w:id="0" w:name="_GoBack"/>
      <w:r w:rsidRPr="00202C83">
        <w:rPr>
          <w:noProof/>
          <w:u w:val="single"/>
        </w:rPr>
        <w:lastRenderedPageBreak/>
        <w:t>Number Sequence</w:t>
      </w:r>
    </w:p>
    <w:bookmarkEnd w:id="0"/>
    <w:p w:rsidR="00202C83" w:rsidRDefault="00202C83">
      <w:r>
        <w:rPr>
          <w:noProof/>
        </w:rPr>
        <w:drawing>
          <wp:inline distT="0" distB="0" distL="0" distR="0" wp14:anchorId="30FB68CB" wp14:editId="2FFB97FE">
            <wp:extent cx="565785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885" t="1101" r="1923" b="1039"/>
                    <a:stretch/>
                  </pic:blipFill>
                  <pic:spPr bwMode="auto">
                    <a:xfrm>
                      <a:off x="0" y="0"/>
                      <a:ext cx="5657850" cy="592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A1" w:rsidRDefault="00011CA1" w:rsidP="00CA354A">
      <w:pPr>
        <w:spacing w:after="0" w:line="240" w:lineRule="auto"/>
      </w:pPr>
      <w:r>
        <w:separator/>
      </w:r>
    </w:p>
  </w:endnote>
  <w:endnote w:type="continuationSeparator" w:id="0">
    <w:p w:rsidR="00011CA1" w:rsidRDefault="00011CA1" w:rsidP="00CA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A1" w:rsidRDefault="00011CA1" w:rsidP="00CA354A">
      <w:pPr>
        <w:spacing w:after="0" w:line="240" w:lineRule="auto"/>
      </w:pPr>
      <w:r>
        <w:separator/>
      </w:r>
    </w:p>
  </w:footnote>
  <w:footnote w:type="continuationSeparator" w:id="0">
    <w:p w:rsidR="00011CA1" w:rsidRDefault="00011CA1" w:rsidP="00CA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36"/>
    <w:rsid w:val="00011CA1"/>
    <w:rsid w:val="00202C83"/>
    <w:rsid w:val="003936C2"/>
    <w:rsid w:val="007F6805"/>
    <w:rsid w:val="009622BE"/>
    <w:rsid w:val="00972036"/>
    <w:rsid w:val="009B1677"/>
    <w:rsid w:val="00BE1066"/>
    <w:rsid w:val="00CA354A"/>
    <w:rsid w:val="00C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AA43-0B43-4546-A0F6-7BCAA98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4A"/>
  </w:style>
  <w:style w:type="paragraph" w:styleId="Footer">
    <w:name w:val="footer"/>
    <w:basedOn w:val="Normal"/>
    <w:link w:val="FooterChar"/>
    <w:uiPriority w:val="99"/>
    <w:unhideWhenUsed/>
    <w:rsid w:val="00CA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thsisfun.com/numbers/zero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mathsisfun.com/irrational-numbers.html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mathsisfun.com/numbers/infinit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athsisfun.com/rational-number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thsisfun.com/square-root.html" TargetMode="External"/><Relationship Id="rId10" Type="http://schemas.openxmlformats.org/officeDocument/2006/relationships/hyperlink" Target="https://www.mathsisfun.com/whole-numbers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athsisfun.com/numbers/pi.html" TargetMode="External"/><Relationship Id="rId14" Type="http://schemas.openxmlformats.org/officeDocument/2006/relationships/hyperlink" Target="https://www.mathsisfun.com/numbers/imaginary-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 Raheel-Coordinator Maths</dc:creator>
  <cp:keywords/>
  <dc:description/>
  <cp:lastModifiedBy>Asmara Raheel-Coordinator Maths</cp:lastModifiedBy>
  <cp:revision>8</cp:revision>
  <dcterms:created xsi:type="dcterms:W3CDTF">2018-12-04T07:48:00Z</dcterms:created>
  <dcterms:modified xsi:type="dcterms:W3CDTF">2018-12-04T08:54:00Z</dcterms:modified>
</cp:coreProperties>
</file>