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A" w:rsidRDefault="00D5182D" w:rsidP="007247F7">
      <w:pPr>
        <w:bidi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Arenski" w:hAnsi="Arenski"/>
          <w:noProof/>
          <w:sz w:val="36"/>
          <w:szCs w:val="36"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4781880</wp:posOffset>
            </wp:positionH>
            <wp:positionV relativeFrom="paragraph">
              <wp:posOffset>-166</wp:posOffset>
            </wp:positionV>
            <wp:extent cx="505433" cy="588397"/>
            <wp:effectExtent l="19050" t="0" r="8917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3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299">
        <w:rPr>
          <w:rFonts w:ascii="Arenski" w:hAnsi="Arenski"/>
          <w:sz w:val="36"/>
          <w:szCs w:val="36"/>
        </w:rPr>
        <w:t>Th</w:t>
      </w:r>
      <w:r w:rsidR="00707CB1" w:rsidRPr="00707CB1">
        <w:rPr>
          <w:rFonts w:ascii="Arenski" w:hAnsi="Arenski"/>
          <w:sz w:val="36"/>
          <w:szCs w:val="36"/>
        </w:rPr>
        <w:t>e City School</w:t>
      </w:r>
      <w:r w:rsidR="00707CB1">
        <w:rPr>
          <w:rFonts w:ascii="Arenski" w:hAnsi="Arenski"/>
          <w:sz w:val="36"/>
          <w:szCs w:val="36"/>
        </w:rPr>
        <w:br/>
      </w:r>
      <w:r w:rsidR="00707CB1">
        <w:rPr>
          <w:rFonts w:asciiTheme="majorBidi" w:hAnsiTheme="majorBidi" w:cstheme="majorBidi"/>
          <w:sz w:val="24"/>
          <w:szCs w:val="24"/>
        </w:rPr>
        <w:t xml:space="preserve">North </w:t>
      </w:r>
      <w:proofErr w:type="spellStart"/>
      <w:r w:rsidR="00707CB1">
        <w:rPr>
          <w:rFonts w:asciiTheme="majorBidi" w:hAnsiTheme="majorBidi" w:cstheme="majorBidi"/>
          <w:sz w:val="24"/>
          <w:szCs w:val="24"/>
        </w:rPr>
        <w:t>Nazimabad</w:t>
      </w:r>
      <w:proofErr w:type="spellEnd"/>
      <w:r w:rsidR="00707CB1">
        <w:rPr>
          <w:rFonts w:asciiTheme="majorBidi" w:hAnsiTheme="majorBidi" w:cstheme="majorBidi"/>
          <w:sz w:val="24"/>
          <w:szCs w:val="24"/>
        </w:rPr>
        <w:t xml:space="preserve"> Boys Campus</w:t>
      </w:r>
      <w:r w:rsidR="00707CB1">
        <w:rPr>
          <w:rFonts w:ascii="Arenski" w:hAnsi="Arenski"/>
          <w:sz w:val="36"/>
          <w:szCs w:val="36"/>
        </w:rPr>
        <w:br/>
      </w:r>
      <w:r w:rsidR="00140DE0">
        <w:rPr>
          <w:rFonts w:asciiTheme="majorBidi" w:hAnsiTheme="majorBidi" w:cstheme="majorBidi"/>
          <w:sz w:val="24"/>
          <w:szCs w:val="24"/>
        </w:rPr>
        <w:t>Worksheet#3</w:t>
      </w:r>
    </w:p>
    <w:p w:rsidR="00D5182D" w:rsidRDefault="00F03BA2" w:rsidP="00D5182D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SC</w:t>
      </w:r>
      <w:r w:rsidR="00140DE0">
        <w:rPr>
          <w:rFonts w:asciiTheme="majorBidi" w:hAnsiTheme="majorBidi" w:cstheme="majorBidi"/>
          <w:sz w:val="24"/>
          <w:szCs w:val="24"/>
        </w:rPr>
        <w:t>IENCE</w:t>
      </w:r>
    </w:p>
    <w:p w:rsidR="00140DE0" w:rsidRDefault="00140DE0" w:rsidP="00140DE0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Name</w:t>
      </w:r>
      <w:proofErr w:type="gramStart"/>
      <w:r>
        <w:rPr>
          <w:rFonts w:asciiTheme="majorBidi" w:hAnsiTheme="majorBidi" w:cstheme="majorBidi"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sz w:val="24"/>
          <w:szCs w:val="24"/>
        </w:rPr>
        <w:t>______________ class:______________ sec:_________  Date:___________</w:t>
      </w:r>
    </w:p>
    <w:p w:rsidR="003B665D" w:rsidRPr="006708AA" w:rsidRDefault="003B665D" w:rsidP="006708AA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3B665D" w:rsidRDefault="003B665D" w:rsidP="003B665D">
      <w:pPr>
        <w:pStyle w:val="ListParagraph"/>
        <w:bidi w:val="0"/>
        <w:spacing w:after="0" w:line="240" w:lineRule="auto"/>
        <w:ind w:left="42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140DE0" w:rsidRDefault="006708AA" w:rsidP="007247F7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>Q.1</w:t>
      </w:r>
      <w:r w:rsidR="00484682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</w:t>
      </w:r>
      <w:r w:rsidR="00140DE0">
        <w:rPr>
          <w:rFonts w:ascii="Arial" w:eastAsia="Times New Roman" w:hAnsi="Arial" w:cs="Arial"/>
          <w:color w:val="303030"/>
          <w:spacing w:val="6"/>
          <w:sz w:val="24"/>
          <w:szCs w:val="24"/>
        </w:rPr>
        <w:t>Choose the best answer:</w:t>
      </w:r>
    </w:p>
    <w:p w:rsidR="00044D4B" w:rsidRDefault="0092396B" w:rsidP="00140DE0">
      <w:pPr>
        <w:bidi w:val="0"/>
        <w:spacing w:after="0" w:line="240" w:lineRule="auto"/>
        <w:ind w:left="60"/>
      </w:pPr>
      <w:r>
        <w:t xml:space="preserve"> </w:t>
      </w:r>
    </w:p>
    <w:p w:rsidR="00140DE0" w:rsidRPr="003F78EF" w:rsidRDefault="00140DE0" w:rsidP="003F78EF">
      <w:pPr>
        <w:pStyle w:val="ListParagraph"/>
        <w:numPr>
          <w:ilvl w:val="0"/>
          <w:numId w:val="2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3F78EF">
        <w:rPr>
          <w:rFonts w:ascii="Arial" w:eastAsia="Times New Roman" w:hAnsi="Arial" w:cs="Arial"/>
          <w:b/>
          <w:bCs/>
          <w:color w:val="333333"/>
          <w:sz w:val="20"/>
          <w:lang w:eastAsia="en-US" w:bidi="ar-SA"/>
        </w:rPr>
        <w:t>What is a population?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US" w:bidi="ar-SA"/>
              </w:rPr>
            </w:pPr>
          </w:p>
        </w:tc>
      </w:tr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05pt;height:18.15pt" o:ole="">
                  <v:imagedata r:id="rId8" o:title=""/>
                </v:shape>
                <w:control r:id="rId9" w:name="DefaultOcxName" w:shapeid="_x0000_i1033"/>
              </w:object>
            </w:r>
            <w:r w:rsidRPr="00140DE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A: </w:t>
            </w: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all members of a species that live in an ecosystem</w:t>
            </w:r>
          </w:p>
        </w:tc>
      </w:tr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1440" w:dyaOrig="1440">
                <v:shape id="_x0000_i1032" type="#_x0000_t75" style="width:20.05pt;height:18.15pt" o:ole="">
                  <v:imagedata r:id="rId8" o:title=""/>
                </v:shape>
                <w:control r:id="rId10" w:name="DefaultOcxName1" w:shapeid="_x0000_i1032"/>
              </w:object>
            </w:r>
            <w:r w:rsidRPr="00140DE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B: </w:t>
            </w: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all of the groups in an ecosystem</w:t>
            </w:r>
          </w:p>
        </w:tc>
      </w:tr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1440" w:dyaOrig="1440">
                <v:shape id="_x0000_i1031" type="#_x0000_t75" style="width:20.05pt;height:18.15pt" o:ole="">
                  <v:imagedata r:id="rId8" o:title=""/>
                </v:shape>
                <w:control r:id="rId11" w:name="DefaultOcxName2" w:shapeid="_x0000_i1031"/>
              </w:object>
            </w:r>
            <w:r w:rsidRPr="00140DE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C: </w:t>
            </w: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a family of animals that live in the same group</w:t>
            </w:r>
          </w:p>
        </w:tc>
      </w:tr>
    </w:tbl>
    <w:p w:rsidR="00140DE0" w:rsidRDefault="00140DE0" w:rsidP="00140DE0">
      <w:pPr>
        <w:bidi w:val="0"/>
        <w:spacing w:after="0" w:line="240" w:lineRule="auto"/>
        <w:ind w:left="60"/>
      </w:pPr>
    </w:p>
    <w:p w:rsidR="00140DE0" w:rsidRDefault="0092396B" w:rsidP="0092396B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                                                          </w:t>
      </w:r>
    </w:p>
    <w:p w:rsidR="00140DE0" w:rsidRPr="003F78EF" w:rsidRDefault="00140DE0" w:rsidP="003F78EF">
      <w:pPr>
        <w:pStyle w:val="ListParagraph"/>
        <w:numPr>
          <w:ilvl w:val="0"/>
          <w:numId w:val="2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3F78EF">
        <w:rPr>
          <w:rFonts w:ascii="Arial" w:eastAsia="Times New Roman" w:hAnsi="Arial" w:cs="Arial"/>
          <w:b/>
          <w:bCs/>
          <w:color w:val="333333"/>
          <w:sz w:val="20"/>
          <w:lang w:eastAsia="en-US" w:bidi="ar-SA"/>
        </w:rPr>
        <w:t>What is a community?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US" w:bidi="ar-SA"/>
              </w:rPr>
            </w:pPr>
          </w:p>
        </w:tc>
      </w:tr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1440" w:dyaOrig="1440">
                <v:shape id="_x0000_i1042" type="#_x0000_t75" style="width:20.05pt;height:18.15pt" o:ole="">
                  <v:imagedata r:id="rId8" o:title=""/>
                </v:shape>
                <w:control r:id="rId12" w:name="DefaultOcxName3" w:shapeid="_x0000_i1042"/>
              </w:object>
            </w:r>
            <w:r w:rsidRPr="00140DE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A: </w:t>
            </w: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all the members of a species that live together</w:t>
            </w:r>
          </w:p>
        </w:tc>
      </w:tr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1440" w:dyaOrig="1440">
                <v:shape id="_x0000_i1041" type="#_x0000_t75" style="width:20.05pt;height:18.15pt" o:ole="">
                  <v:imagedata r:id="rId8" o:title=""/>
                </v:shape>
                <w:control r:id="rId13" w:name="DefaultOcxName11" w:shapeid="_x0000_i1041"/>
              </w:object>
            </w:r>
            <w:r w:rsidRPr="00140DE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B: </w:t>
            </w: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all of the populations in an ecosystem</w:t>
            </w:r>
          </w:p>
        </w:tc>
      </w:tr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1440" w:dyaOrig="1440">
                <v:shape id="_x0000_i1040" type="#_x0000_t75" style="width:20.05pt;height:18.15pt" o:ole="">
                  <v:imagedata r:id="rId8" o:title=""/>
                </v:shape>
                <w:control r:id="rId14" w:name="DefaultOcxName21" w:shapeid="_x0000_i1040"/>
              </w:object>
            </w:r>
            <w:r w:rsidRPr="00140DE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C: </w:t>
            </w: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a family of animals that live in the same group</w:t>
            </w:r>
          </w:p>
        </w:tc>
      </w:tr>
    </w:tbl>
    <w:p w:rsidR="00140DE0" w:rsidRDefault="00140DE0" w:rsidP="00140DE0">
      <w:pPr>
        <w:bidi w:val="0"/>
        <w:spacing w:after="0" w:line="240" w:lineRule="auto"/>
        <w:ind w:left="60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140DE0" w:rsidRPr="003F78EF" w:rsidRDefault="00140DE0" w:rsidP="003F78EF">
      <w:pPr>
        <w:pStyle w:val="ListParagraph"/>
        <w:numPr>
          <w:ilvl w:val="0"/>
          <w:numId w:val="2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3F78EF">
        <w:rPr>
          <w:rFonts w:ascii="Arial" w:eastAsia="Times New Roman" w:hAnsi="Arial" w:cs="Arial"/>
          <w:b/>
          <w:bCs/>
          <w:color w:val="333333"/>
          <w:sz w:val="20"/>
          <w:lang w:eastAsia="en-US" w:bidi="ar-SA"/>
        </w:rPr>
        <w:t>Why do communities have different types of organisms?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US" w:bidi="ar-SA"/>
              </w:rPr>
            </w:pPr>
          </w:p>
        </w:tc>
      </w:tr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1440" w:dyaOrig="1440">
                <v:shape id="_x0000_i1051" type="#_x0000_t75" style="width:20.05pt;height:18.15pt" o:ole="">
                  <v:imagedata r:id="rId8" o:title=""/>
                </v:shape>
                <w:control r:id="rId15" w:name="DefaultOcxName4" w:shapeid="_x0000_i1051"/>
              </w:object>
            </w:r>
            <w:r w:rsidRPr="00140DE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A: </w:t>
            </w: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to have variety</w:t>
            </w:r>
          </w:p>
        </w:tc>
      </w:tr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1440" w:dyaOrig="1440">
                <v:shape id="_x0000_i1050" type="#_x0000_t75" style="width:20.05pt;height:18.15pt" o:ole="">
                  <v:imagedata r:id="rId8" o:title=""/>
                </v:shape>
                <w:control r:id="rId16" w:name="DefaultOcxName12" w:shapeid="_x0000_i1050"/>
              </w:object>
            </w:r>
            <w:r w:rsidRPr="00140DE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B: </w:t>
            </w: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to support each other</w:t>
            </w:r>
          </w:p>
        </w:tc>
      </w:tr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1440" w:dyaOrig="1440">
                <v:shape id="_x0000_i1049" type="#_x0000_t75" style="width:20.05pt;height:18.15pt" o:ole="">
                  <v:imagedata r:id="rId8" o:title=""/>
                </v:shape>
                <w:control r:id="rId17" w:name="DefaultOcxName22" w:shapeid="_x0000_i1049"/>
              </w:object>
            </w:r>
            <w:r w:rsidRPr="00140DE0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C: </w:t>
            </w:r>
            <w:r w:rsidRPr="00140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to survive</w:t>
            </w:r>
          </w:p>
        </w:tc>
      </w:tr>
      <w:tr w:rsidR="00140DE0" w:rsidRPr="00140DE0" w:rsidTr="00140DE0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DE0" w:rsidRPr="00140DE0" w:rsidRDefault="00140DE0" w:rsidP="00140DE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</w:p>
        </w:tc>
      </w:tr>
    </w:tbl>
    <w:p w:rsidR="0092396B" w:rsidRDefault="0092396B" w:rsidP="00140DE0">
      <w:pPr>
        <w:bidi w:val="0"/>
        <w:spacing w:after="0" w:line="240" w:lineRule="auto"/>
        <w:ind w:left="60"/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</w:t>
      </w:r>
      <w:r w:rsidR="00140DE0"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F78EF" w:rsidRPr="003F78EF" w:rsidRDefault="003F78EF" w:rsidP="003F78EF">
      <w:pPr>
        <w:pStyle w:val="ListParagraph"/>
        <w:numPr>
          <w:ilvl w:val="0"/>
          <w:numId w:val="2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3F78EF">
        <w:rPr>
          <w:rFonts w:ascii="Arial" w:eastAsia="Times New Roman" w:hAnsi="Arial" w:cs="Arial"/>
          <w:b/>
          <w:bCs/>
          <w:color w:val="333333"/>
          <w:sz w:val="20"/>
          <w:lang w:eastAsia="en-US" w:bidi="ar-SA"/>
        </w:rPr>
        <w:t>How do populations and communities affect one another?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US" w:bidi="ar-SA"/>
              </w:rPr>
            </w:pP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63" type="#_x0000_t75" style="width:20.05pt;height:18.15pt" o:ole="">
                  <v:imagedata r:id="rId8" o:title=""/>
                </v:shape>
                <w:control r:id="rId18" w:name="DefaultOcxName5" w:shapeid="_x0000_i1063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A: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animals in populations also live in communities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62" type="#_x0000_t75" style="width:20.05pt;height:18.15pt" o:ole="">
                  <v:imagedata r:id="rId8" o:title=""/>
                </v:shape>
                <w:control r:id="rId19" w:name="DefaultOcxName13" w:shapeid="_x0000_i1062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B: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they cannot affect each other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61" type="#_x0000_t75" style="width:20.05pt;height:18.15pt" o:ole="">
                  <v:imagedata r:id="rId8" o:title=""/>
                </v:shape>
                <w:control r:id="rId20" w:name="DefaultOcxName23" w:shapeid="_x0000_i1061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C: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a change in a population can cause a change in community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60" type="#_x0000_t75" style="width:20.05pt;height:18.15pt" o:ole="">
                  <v:imagedata r:id="rId8" o:title=""/>
                </v:shape>
                <w:control r:id="rId21" w:name="DefaultOcxName31" w:shapeid="_x0000_i1060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D: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all of the above</w:t>
            </w:r>
          </w:p>
        </w:tc>
      </w:tr>
    </w:tbl>
    <w:p w:rsidR="003F78EF" w:rsidRDefault="003F78EF" w:rsidP="00140DE0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3F78EF" w:rsidRPr="003F78EF" w:rsidRDefault="003F78EF" w:rsidP="003F78EF">
      <w:pPr>
        <w:pStyle w:val="ListParagraph"/>
        <w:numPr>
          <w:ilvl w:val="0"/>
          <w:numId w:val="2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3F78EF">
        <w:rPr>
          <w:rFonts w:ascii="Arial" w:eastAsia="Times New Roman" w:hAnsi="Arial" w:cs="Arial"/>
          <w:b/>
          <w:bCs/>
          <w:color w:val="333333"/>
          <w:sz w:val="20"/>
          <w:lang w:eastAsia="en-US" w:bidi="ar-SA"/>
        </w:rPr>
        <w:t>All of the populations in an ecosystem form a _________________.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US" w:bidi="ar-SA"/>
              </w:rPr>
            </w:pP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75" type="#_x0000_t75" style="width:20.05pt;height:18.15pt" o:ole="">
                  <v:imagedata r:id="rId8" o:title=""/>
                </v:shape>
                <w:control r:id="rId22" w:name="DefaultOcxName6" w:shapeid="_x0000_i1075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A: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group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74" type="#_x0000_t75" style="width:20.05pt;height:18.15pt" o:ole="">
                  <v:imagedata r:id="rId8" o:title=""/>
                </v:shape>
                <w:control r:id="rId23" w:name="DefaultOcxName14" w:shapeid="_x0000_i1074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B: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community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73" type="#_x0000_t75" style="width:20.05pt;height:18.15pt" o:ole="">
                  <v:imagedata r:id="rId8" o:title=""/>
                </v:shape>
                <w:control r:id="rId24" w:name="DefaultOcxName24" w:shapeid="_x0000_i1073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C: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family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72" type="#_x0000_t75" style="width:20.05pt;height:18.15pt" o:ole="">
                  <v:imagedata r:id="rId8" o:title=""/>
                </v:shape>
                <w:control r:id="rId25" w:name="DefaultOcxName32" w:shapeid="_x0000_i1072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D: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none of the above</w:t>
            </w:r>
          </w:p>
        </w:tc>
      </w:tr>
    </w:tbl>
    <w:p w:rsidR="003F78EF" w:rsidRDefault="003F78EF" w:rsidP="003F78EF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3F78EF" w:rsidRPr="003F78EF" w:rsidRDefault="003F78EF" w:rsidP="003F78EF">
      <w:pPr>
        <w:pStyle w:val="ListParagraph"/>
        <w:numPr>
          <w:ilvl w:val="0"/>
          <w:numId w:val="2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3F78EF">
        <w:rPr>
          <w:rFonts w:ascii="Arial" w:eastAsia="Times New Roman" w:hAnsi="Arial" w:cs="Arial"/>
          <w:b/>
          <w:bCs/>
          <w:color w:val="333333"/>
          <w:sz w:val="20"/>
          <w:lang w:eastAsia="en-US" w:bidi="ar-SA"/>
        </w:rPr>
        <w:t>The size of a community depends on different factors. Which is NOT one of these factors?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US" w:bidi="ar-SA"/>
              </w:rPr>
            </w:pP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87" type="#_x0000_t75" style="width:20.05pt;height:18.15pt" o:ole="">
                  <v:imagedata r:id="rId8" o:title=""/>
                </v:shape>
                <w:control r:id="rId26" w:name="DefaultOcxName7" w:shapeid="_x0000_i1087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A: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food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86" type="#_x0000_t75" style="width:20.05pt;height:18.15pt" o:ole="">
                  <v:imagedata r:id="rId8" o:title=""/>
                </v:shape>
                <w:control r:id="rId27" w:name="DefaultOcxName15" w:shapeid="_x0000_i1086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B: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shelter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85" type="#_x0000_t75" style="width:20.05pt;height:18.15pt" o:ole="">
                  <v:imagedata r:id="rId8" o:title=""/>
                </v:shape>
                <w:control r:id="rId28" w:name="DefaultOcxName25" w:shapeid="_x0000_i1085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C: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light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lastRenderedPageBreak/>
              <w:object w:dxaOrig="225" w:dyaOrig="225">
                <v:shape id="_x0000_i1084" type="#_x0000_t75" style="width:20.05pt;height:18.15pt" o:ole="">
                  <v:imagedata r:id="rId8" o:title=""/>
                </v:shape>
                <w:control r:id="rId29" w:name="DefaultOcxName33" w:shapeid="_x0000_i1084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D: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none of the above</w:t>
            </w:r>
          </w:p>
        </w:tc>
      </w:tr>
    </w:tbl>
    <w:p w:rsidR="003F78EF" w:rsidRDefault="003F78EF" w:rsidP="003F78EF">
      <w:pPr>
        <w:bidi w:val="0"/>
        <w:spacing w:after="0" w:line="240" w:lineRule="auto"/>
        <w:rPr>
          <w:rFonts w:ascii="Arial" w:eastAsia="Times New Roman" w:hAnsi="Arial" w:cs="Arial"/>
          <w:color w:val="303030"/>
          <w:spacing w:val="6"/>
          <w:sz w:val="24"/>
          <w:szCs w:val="24"/>
        </w:rPr>
      </w:pPr>
    </w:p>
    <w:p w:rsidR="003F78EF" w:rsidRPr="003F78EF" w:rsidRDefault="003F78EF" w:rsidP="003F78EF">
      <w:pPr>
        <w:pStyle w:val="ListParagraph"/>
        <w:numPr>
          <w:ilvl w:val="0"/>
          <w:numId w:val="25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3F78EF">
        <w:rPr>
          <w:rFonts w:ascii="Arial" w:eastAsia="Times New Roman" w:hAnsi="Arial" w:cs="Arial"/>
          <w:b/>
          <w:bCs/>
          <w:color w:val="333333"/>
          <w:sz w:val="20"/>
          <w:lang w:eastAsia="en-US" w:bidi="ar-SA"/>
        </w:rPr>
        <w:t>This may have bullfrogs, fish, water, lilies, and dragonflies.</w:t>
      </w:r>
    </w:p>
    <w:tbl>
      <w:tblPr>
        <w:tblW w:w="6150" w:type="dxa"/>
        <w:tblCellSpacing w:w="15" w:type="dxa"/>
        <w:shd w:val="clear" w:color="auto" w:fill="B9DD9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US" w:bidi="ar-SA"/>
              </w:rPr>
            </w:pP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99" type="#_x0000_t75" style="width:20.05pt;height:18.15pt" o:ole="">
                  <v:imagedata r:id="rId8" o:title=""/>
                </v:shape>
                <w:control r:id="rId30" w:name="DefaultOcxName8" w:shapeid="_x0000_i1099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A: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population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98" type="#_x0000_t75" style="width:20.05pt;height:18.15pt" o:ole="">
                  <v:imagedata r:id="rId8" o:title=""/>
                </v:shape>
                <w:control r:id="rId31" w:name="DefaultOcxName16" w:shapeid="_x0000_i1098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B: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community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97" type="#_x0000_t75" style="width:20.05pt;height:18.15pt" o:ole="">
                  <v:imagedata r:id="rId8" o:title=""/>
                </v:shape>
                <w:control r:id="rId32" w:name="DefaultOcxName26" w:shapeid="_x0000_i1097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C: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group</w:t>
            </w:r>
          </w:p>
        </w:tc>
      </w:tr>
      <w:tr w:rsidR="003F78EF" w:rsidRPr="003F78EF" w:rsidTr="003F78EF">
        <w:trPr>
          <w:tblCellSpacing w:w="15" w:type="dxa"/>
        </w:trPr>
        <w:tc>
          <w:tcPr>
            <w:tcW w:w="6000" w:type="dxa"/>
            <w:shd w:val="clear" w:color="auto" w:fill="B9DD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8EF" w:rsidRPr="003F78EF" w:rsidRDefault="003F78EF" w:rsidP="003F78E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</w:pP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object w:dxaOrig="225" w:dyaOrig="225">
                <v:shape id="_x0000_i1096" type="#_x0000_t75" style="width:20.05pt;height:18.15pt" o:ole="">
                  <v:imagedata r:id="rId8" o:title=""/>
                </v:shape>
                <w:control r:id="rId33" w:name="DefaultOcxName34" w:shapeid="_x0000_i1096"/>
              </w:object>
            </w:r>
            <w:r w:rsidRPr="003F78E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en-US" w:bidi="ar-SA"/>
              </w:rPr>
              <w:t>D: </w:t>
            </w:r>
            <w:r w:rsidRPr="003F78E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US" w:bidi="ar-SA"/>
              </w:rPr>
              <w:t>ecosystem</w:t>
            </w:r>
          </w:p>
        </w:tc>
      </w:tr>
    </w:tbl>
    <w:p w:rsidR="0047072C" w:rsidRPr="0047072C" w:rsidRDefault="007247F7" w:rsidP="003F78EF">
      <w:pPr>
        <w:bidi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303030"/>
          <w:spacing w:val="6"/>
          <w:sz w:val="24"/>
          <w:szCs w:val="24"/>
        </w:rPr>
        <w:t xml:space="preserve">       </w:t>
      </w:r>
    </w:p>
    <w:sectPr w:rsidR="0047072C" w:rsidRPr="0047072C" w:rsidSect="00707CB1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E0" w:rsidRDefault="00140DE0" w:rsidP="009E421B">
      <w:pPr>
        <w:spacing w:after="0" w:line="240" w:lineRule="auto"/>
      </w:pPr>
      <w:r>
        <w:separator/>
      </w:r>
    </w:p>
  </w:endnote>
  <w:endnote w:type="continuationSeparator" w:id="0">
    <w:p w:rsidR="00140DE0" w:rsidRDefault="00140DE0" w:rsidP="009E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E0" w:rsidRDefault="00140DE0" w:rsidP="009E421B">
      <w:pPr>
        <w:spacing w:after="0" w:line="240" w:lineRule="auto"/>
      </w:pPr>
      <w:r>
        <w:separator/>
      </w:r>
    </w:p>
  </w:footnote>
  <w:footnote w:type="continuationSeparator" w:id="0">
    <w:p w:rsidR="00140DE0" w:rsidRDefault="00140DE0" w:rsidP="009E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BC3"/>
    <w:multiLevelType w:val="hybridMultilevel"/>
    <w:tmpl w:val="D6561BE4"/>
    <w:lvl w:ilvl="0" w:tplc="62B2CF8C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465D07"/>
    <w:multiLevelType w:val="hybridMultilevel"/>
    <w:tmpl w:val="5B84472E"/>
    <w:lvl w:ilvl="0" w:tplc="156C2E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43B"/>
    <w:multiLevelType w:val="hybridMultilevel"/>
    <w:tmpl w:val="60A4F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31744"/>
    <w:multiLevelType w:val="hybridMultilevel"/>
    <w:tmpl w:val="A5D8EFBA"/>
    <w:lvl w:ilvl="0" w:tplc="98100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732B3"/>
    <w:multiLevelType w:val="hybridMultilevel"/>
    <w:tmpl w:val="2A186462"/>
    <w:lvl w:ilvl="0" w:tplc="A81833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20CF9"/>
    <w:multiLevelType w:val="hybridMultilevel"/>
    <w:tmpl w:val="62E4281E"/>
    <w:lvl w:ilvl="0" w:tplc="C8BEA8E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6466"/>
    <w:multiLevelType w:val="hybridMultilevel"/>
    <w:tmpl w:val="7ED2DC98"/>
    <w:lvl w:ilvl="0" w:tplc="5C0000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A52A07"/>
    <w:multiLevelType w:val="hybridMultilevel"/>
    <w:tmpl w:val="D2209B20"/>
    <w:lvl w:ilvl="0" w:tplc="2AB61422">
      <w:start w:val="1"/>
      <w:numFmt w:val="lowerRoman"/>
      <w:lvlText w:val="%1)"/>
      <w:lvlJc w:val="left"/>
      <w:pPr>
        <w:ind w:left="855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40AF4D5B"/>
    <w:multiLevelType w:val="hybridMultilevel"/>
    <w:tmpl w:val="01D80768"/>
    <w:lvl w:ilvl="0" w:tplc="AA983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23D88"/>
    <w:multiLevelType w:val="hybridMultilevel"/>
    <w:tmpl w:val="92FC7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225F21"/>
    <w:multiLevelType w:val="hybridMultilevel"/>
    <w:tmpl w:val="835A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F34FE"/>
    <w:multiLevelType w:val="hybridMultilevel"/>
    <w:tmpl w:val="6A1E68EC"/>
    <w:lvl w:ilvl="0" w:tplc="AF8E79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34A9E"/>
    <w:multiLevelType w:val="hybridMultilevel"/>
    <w:tmpl w:val="B2F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22AE0"/>
    <w:multiLevelType w:val="hybridMultilevel"/>
    <w:tmpl w:val="B888B678"/>
    <w:lvl w:ilvl="0" w:tplc="2ADCBC78">
      <w:start w:val="1"/>
      <w:numFmt w:val="lowerRoman"/>
      <w:lvlText w:val="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2624020"/>
    <w:multiLevelType w:val="hybridMultilevel"/>
    <w:tmpl w:val="116E1EE0"/>
    <w:lvl w:ilvl="0" w:tplc="4A9CA9E4">
      <w:start w:val="4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51FDF"/>
    <w:multiLevelType w:val="hybridMultilevel"/>
    <w:tmpl w:val="C97883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766037"/>
    <w:multiLevelType w:val="hybridMultilevel"/>
    <w:tmpl w:val="29644E52"/>
    <w:lvl w:ilvl="0" w:tplc="374E25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036424D"/>
    <w:multiLevelType w:val="hybridMultilevel"/>
    <w:tmpl w:val="7078274E"/>
    <w:lvl w:ilvl="0" w:tplc="220451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A29B9"/>
    <w:multiLevelType w:val="hybridMultilevel"/>
    <w:tmpl w:val="7E308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E72A6"/>
    <w:multiLevelType w:val="hybridMultilevel"/>
    <w:tmpl w:val="6D9A1C5E"/>
    <w:lvl w:ilvl="0" w:tplc="10028E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84267"/>
    <w:multiLevelType w:val="hybridMultilevel"/>
    <w:tmpl w:val="8EA4A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C278A"/>
    <w:multiLevelType w:val="hybridMultilevel"/>
    <w:tmpl w:val="DB40A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2475D"/>
    <w:multiLevelType w:val="hybridMultilevel"/>
    <w:tmpl w:val="B1687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C7E8E"/>
    <w:multiLevelType w:val="hybridMultilevel"/>
    <w:tmpl w:val="02EC5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256CB"/>
    <w:multiLevelType w:val="hybridMultilevel"/>
    <w:tmpl w:val="6C104368"/>
    <w:lvl w:ilvl="0" w:tplc="FBCC8D9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5"/>
  </w:num>
  <w:num w:numId="5">
    <w:abstractNumId w:val="12"/>
  </w:num>
  <w:num w:numId="6">
    <w:abstractNumId w:val="14"/>
  </w:num>
  <w:num w:numId="7">
    <w:abstractNumId w:val="20"/>
  </w:num>
  <w:num w:numId="8">
    <w:abstractNumId w:val="2"/>
  </w:num>
  <w:num w:numId="9">
    <w:abstractNumId w:val="6"/>
  </w:num>
  <w:num w:numId="10">
    <w:abstractNumId w:val="16"/>
  </w:num>
  <w:num w:numId="11">
    <w:abstractNumId w:val="1"/>
  </w:num>
  <w:num w:numId="12">
    <w:abstractNumId w:val="7"/>
  </w:num>
  <w:num w:numId="13">
    <w:abstractNumId w:val="22"/>
  </w:num>
  <w:num w:numId="14">
    <w:abstractNumId w:val="11"/>
  </w:num>
  <w:num w:numId="15">
    <w:abstractNumId w:val="0"/>
  </w:num>
  <w:num w:numId="16">
    <w:abstractNumId w:val="24"/>
  </w:num>
  <w:num w:numId="17">
    <w:abstractNumId w:val="21"/>
  </w:num>
  <w:num w:numId="18">
    <w:abstractNumId w:val="18"/>
  </w:num>
  <w:num w:numId="19">
    <w:abstractNumId w:val="13"/>
  </w:num>
  <w:num w:numId="20">
    <w:abstractNumId w:val="17"/>
  </w:num>
  <w:num w:numId="21">
    <w:abstractNumId w:val="8"/>
  </w:num>
  <w:num w:numId="22">
    <w:abstractNumId w:val="19"/>
  </w:num>
  <w:num w:numId="23">
    <w:abstractNumId w:val="23"/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CB1"/>
    <w:rsid w:val="00021C06"/>
    <w:rsid w:val="00023A21"/>
    <w:rsid w:val="00044D4B"/>
    <w:rsid w:val="0005100A"/>
    <w:rsid w:val="000923F0"/>
    <w:rsid w:val="0009690C"/>
    <w:rsid w:val="00096E56"/>
    <w:rsid w:val="000A0358"/>
    <w:rsid w:val="000B7198"/>
    <w:rsid w:val="000F3B21"/>
    <w:rsid w:val="00105FB4"/>
    <w:rsid w:val="00106E4F"/>
    <w:rsid w:val="001234E2"/>
    <w:rsid w:val="00134F7D"/>
    <w:rsid w:val="00135B13"/>
    <w:rsid w:val="00140DE0"/>
    <w:rsid w:val="001515E5"/>
    <w:rsid w:val="00156729"/>
    <w:rsid w:val="00194CD4"/>
    <w:rsid w:val="001B057D"/>
    <w:rsid w:val="001B2F6E"/>
    <w:rsid w:val="001D3FD9"/>
    <w:rsid w:val="001D6046"/>
    <w:rsid w:val="00224950"/>
    <w:rsid w:val="00243715"/>
    <w:rsid w:val="00250E78"/>
    <w:rsid w:val="00271F66"/>
    <w:rsid w:val="002B79C5"/>
    <w:rsid w:val="002F023D"/>
    <w:rsid w:val="002F78F3"/>
    <w:rsid w:val="003117C1"/>
    <w:rsid w:val="00312EE6"/>
    <w:rsid w:val="00316D60"/>
    <w:rsid w:val="00317680"/>
    <w:rsid w:val="00346FD9"/>
    <w:rsid w:val="0035564D"/>
    <w:rsid w:val="00382C9C"/>
    <w:rsid w:val="003A1BE9"/>
    <w:rsid w:val="003B3B6C"/>
    <w:rsid w:val="003B665D"/>
    <w:rsid w:val="003E048A"/>
    <w:rsid w:val="003E50F6"/>
    <w:rsid w:val="003F4E14"/>
    <w:rsid w:val="003F78EF"/>
    <w:rsid w:val="00423FA2"/>
    <w:rsid w:val="00463914"/>
    <w:rsid w:val="00465164"/>
    <w:rsid w:val="0047072C"/>
    <w:rsid w:val="00470E51"/>
    <w:rsid w:val="00474B3E"/>
    <w:rsid w:val="00484682"/>
    <w:rsid w:val="00484949"/>
    <w:rsid w:val="004C5F2C"/>
    <w:rsid w:val="004D535A"/>
    <w:rsid w:val="004D7A5F"/>
    <w:rsid w:val="004E153F"/>
    <w:rsid w:val="005403F8"/>
    <w:rsid w:val="00541C0E"/>
    <w:rsid w:val="0054327D"/>
    <w:rsid w:val="00550BCA"/>
    <w:rsid w:val="00552B5A"/>
    <w:rsid w:val="00573B54"/>
    <w:rsid w:val="00583CCE"/>
    <w:rsid w:val="005B1E52"/>
    <w:rsid w:val="005B6D0B"/>
    <w:rsid w:val="005D372B"/>
    <w:rsid w:val="005F00B0"/>
    <w:rsid w:val="0060347F"/>
    <w:rsid w:val="00605B01"/>
    <w:rsid w:val="00613DF8"/>
    <w:rsid w:val="00626B84"/>
    <w:rsid w:val="006272C2"/>
    <w:rsid w:val="00640E7E"/>
    <w:rsid w:val="00642810"/>
    <w:rsid w:val="00647905"/>
    <w:rsid w:val="006708AA"/>
    <w:rsid w:val="006C2ED6"/>
    <w:rsid w:val="006D5805"/>
    <w:rsid w:val="006E2B53"/>
    <w:rsid w:val="00707CB1"/>
    <w:rsid w:val="0071055E"/>
    <w:rsid w:val="007247F7"/>
    <w:rsid w:val="00727A75"/>
    <w:rsid w:val="00743412"/>
    <w:rsid w:val="0074370D"/>
    <w:rsid w:val="007472B9"/>
    <w:rsid w:val="00753433"/>
    <w:rsid w:val="00762F3F"/>
    <w:rsid w:val="0077655F"/>
    <w:rsid w:val="0077656A"/>
    <w:rsid w:val="007A7C64"/>
    <w:rsid w:val="007B44C7"/>
    <w:rsid w:val="007D4F98"/>
    <w:rsid w:val="00874F9F"/>
    <w:rsid w:val="00893020"/>
    <w:rsid w:val="0089414B"/>
    <w:rsid w:val="008971C9"/>
    <w:rsid w:val="008A2319"/>
    <w:rsid w:val="008C5CEE"/>
    <w:rsid w:val="008D5491"/>
    <w:rsid w:val="00900FD5"/>
    <w:rsid w:val="00920160"/>
    <w:rsid w:val="0092396B"/>
    <w:rsid w:val="00926793"/>
    <w:rsid w:val="009A20AB"/>
    <w:rsid w:val="009C4BF0"/>
    <w:rsid w:val="009D0A74"/>
    <w:rsid w:val="009E421B"/>
    <w:rsid w:val="00A03F42"/>
    <w:rsid w:val="00A41627"/>
    <w:rsid w:val="00A51F08"/>
    <w:rsid w:val="00A53396"/>
    <w:rsid w:val="00A563BC"/>
    <w:rsid w:val="00A56F32"/>
    <w:rsid w:val="00A77C2B"/>
    <w:rsid w:val="00A77ED7"/>
    <w:rsid w:val="00AD7A20"/>
    <w:rsid w:val="00AE1224"/>
    <w:rsid w:val="00AE234F"/>
    <w:rsid w:val="00AF643C"/>
    <w:rsid w:val="00B46B07"/>
    <w:rsid w:val="00B60031"/>
    <w:rsid w:val="00BA4A2C"/>
    <w:rsid w:val="00BE10FD"/>
    <w:rsid w:val="00BF3F8C"/>
    <w:rsid w:val="00BF4300"/>
    <w:rsid w:val="00C4138D"/>
    <w:rsid w:val="00C51733"/>
    <w:rsid w:val="00C54AC5"/>
    <w:rsid w:val="00C82964"/>
    <w:rsid w:val="00CA3AD6"/>
    <w:rsid w:val="00CB63BE"/>
    <w:rsid w:val="00CC106E"/>
    <w:rsid w:val="00CF4CEE"/>
    <w:rsid w:val="00D02299"/>
    <w:rsid w:val="00D13E1A"/>
    <w:rsid w:val="00D21579"/>
    <w:rsid w:val="00D43EAC"/>
    <w:rsid w:val="00D4551B"/>
    <w:rsid w:val="00D5182D"/>
    <w:rsid w:val="00D56D1E"/>
    <w:rsid w:val="00D632BB"/>
    <w:rsid w:val="00D705F3"/>
    <w:rsid w:val="00D922E2"/>
    <w:rsid w:val="00DC59BB"/>
    <w:rsid w:val="00E17BBE"/>
    <w:rsid w:val="00E2598F"/>
    <w:rsid w:val="00E33B3F"/>
    <w:rsid w:val="00E54E19"/>
    <w:rsid w:val="00E650A5"/>
    <w:rsid w:val="00E676BA"/>
    <w:rsid w:val="00EB2BD0"/>
    <w:rsid w:val="00EE7994"/>
    <w:rsid w:val="00F03BA2"/>
    <w:rsid w:val="00F41637"/>
    <w:rsid w:val="00F5137F"/>
    <w:rsid w:val="00F51A88"/>
    <w:rsid w:val="00F6418F"/>
    <w:rsid w:val="00F67520"/>
    <w:rsid w:val="00F9177A"/>
    <w:rsid w:val="00F9365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21B"/>
  </w:style>
  <w:style w:type="paragraph" w:styleId="Footer">
    <w:name w:val="footer"/>
    <w:basedOn w:val="Normal"/>
    <w:link w:val="FooterChar"/>
    <w:uiPriority w:val="99"/>
    <w:semiHidden/>
    <w:unhideWhenUsed/>
    <w:rsid w:val="009E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21B"/>
  </w:style>
  <w:style w:type="character" w:styleId="Strong">
    <w:name w:val="Strong"/>
    <w:basedOn w:val="DefaultParagraphFont"/>
    <w:uiPriority w:val="22"/>
    <w:qFormat/>
    <w:rsid w:val="00140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microsoft.com/office/2007/relationships/stylesWithEffects" Target="stylesWithEffects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TalhaSami</cp:lastModifiedBy>
  <cp:revision>2</cp:revision>
  <dcterms:created xsi:type="dcterms:W3CDTF">2019-02-03T07:24:00Z</dcterms:created>
  <dcterms:modified xsi:type="dcterms:W3CDTF">2019-02-03T07:24:00Z</dcterms:modified>
</cp:coreProperties>
</file>